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7EB" w:rsidRPr="00482515" w:rsidRDefault="00D307EB" w:rsidP="00D307EB">
      <w:pPr>
        <w:pStyle w:val="NoSpacing"/>
        <w:jc w:val="center"/>
        <w:rPr>
          <w:rFonts w:cstheme="minorHAnsi"/>
        </w:rPr>
      </w:pPr>
      <w:r w:rsidRPr="00482515">
        <w:rPr>
          <w:rFonts w:cstheme="minorHAnsi"/>
        </w:rPr>
        <w:t>Class – IX</w:t>
      </w:r>
    </w:p>
    <w:p w:rsidR="00D307EB" w:rsidRPr="00482515" w:rsidRDefault="00D307EB" w:rsidP="00D307EB">
      <w:pPr>
        <w:pStyle w:val="NoSpacing"/>
        <w:jc w:val="center"/>
        <w:rPr>
          <w:rFonts w:cstheme="minorHAnsi"/>
        </w:rPr>
      </w:pPr>
      <w:r w:rsidRPr="00482515">
        <w:rPr>
          <w:rFonts w:cstheme="minorHAnsi"/>
        </w:rPr>
        <w:t>ASSERTION AND REASON</w:t>
      </w:r>
    </w:p>
    <w:p w:rsidR="00D307EB" w:rsidRPr="00482515" w:rsidRDefault="00D307EB" w:rsidP="00D307EB">
      <w:pPr>
        <w:pStyle w:val="NoSpacing"/>
        <w:jc w:val="center"/>
        <w:rPr>
          <w:rFonts w:cstheme="minorHAnsi"/>
        </w:rPr>
      </w:pPr>
      <w:r w:rsidRPr="00482515">
        <w:rPr>
          <w:rFonts w:cstheme="minorHAnsi"/>
        </w:rPr>
        <w:t>Choose the options from a – d for the questions given below:</w:t>
      </w:r>
    </w:p>
    <w:p w:rsidR="00D307EB" w:rsidRPr="002F7EE8" w:rsidRDefault="00D307EB" w:rsidP="002F7EE8">
      <w:pPr>
        <w:pStyle w:val="NoSpacing"/>
        <w:ind w:left="450"/>
        <w:rPr>
          <w:rFonts w:cstheme="minorHAnsi"/>
          <w:b/>
        </w:rPr>
      </w:pPr>
      <w:r w:rsidRPr="00482515">
        <w:rPr>
          <w:rFonts w:cstheme="minorHAnsi"/>
        </w:rPr>
        <w:t xml:space="preserve">• </w:t>
      </w:r>
      <w:r w:rsidRPr="002F7EE8">
        <w:rPr>
          <w:rFonts w:cstheme="minorHAnsi"/>
          <w:b/>
        </w:rPr>
        <w:t xml:space="preserve">a) </w:t>
      </w:r>
      <w:proofErr w:type="gramStart"/>
      <w:r w:rsidRPr="002F7EE8">
        <w:rPr>
          <w:rFonts w:cstheme="minorHAnsi"/>
          <w:b/>
        </w:rPr>
        <w:t>Both</w:t>
      </w:r>
      <w:proofErr w:type="gramEnd"/>
      <w:r w:rsidRPr="002F7EE8">
        <w:rPr>
          <w:rFonts w:cstheme="minorHAnsi"/>
          <w:b/>
        </w:rPr>
        <w:t xml:space="preserve"> the assertion and reason are true, and the reason is the correct explanation for the assertion </w:t>
      </w:r>
    </w:p>
    <w:p w:rsidR="00D307EB" w:rsidRPr="002F7EE8" w:rsidRDefault="00D307EB" w:rsidP="002F7EE8">
      <w:pPr>
        <w:pStyle w:val="NoSpacing"/>
        <w:ind w:left="450"/>
        <w:rPr>
          <w:rFonts w:cstheme="minorHAnsi"/>
          <w:b/>
        </w:rPr>
      </w:pPr>
      <w:r w:rsidRPr="002F7EE8">
        <w:rPr>
          <w:rFonts w:cstheme="minorHAnsi"/>
          <w:b/>
        </w:rPr>
        <w:t xml:space="preserve">• b) Both the assertion and reason are true, but the reason is not the correct explanation for the assertion </w:t>
      </w:r>
    </w:p>
    <w:p w:rsidR="00D307EB" w:rsidRPr="002F7EE8" w:rsidRDefault="00D307EB" w:rsidP="002F7EE8">
      <w:pPr>
        <w:pStyle w:val="NoSpacing"/>
        <w:ind w:left="450"/>
        <w:rPr>
          <w:rFonts w:cstheme="minorHAnsi"/>
          <w:b/>
        </w:rPr>
      </w:pPr>
      <w:r w:rsidRPr="002F7EE8">
        <w:rPr>
          <w:rFonts w:cstheme="minorHAnsi"/>
          <w:b/>
        </w:rPr>
        <w:t xml:space="preserve">• c) The assertion statement is true, but the reason is not </w:t>
      </w:r>
    </w:p>
    <w:p w:rsidR="00D307EB" w:rsidRPr="002F7EE8" w:rsidRDefault="00D307EB" w:rsidP="002F7EE8">
      <w:pPr>
        <w:pStyle w:val="NoSpacing"/>
        <w:ind w:left="450"/>
        <w:rPr>
          <w:rFonts w:cstheme="minorHAnsi"/>
          <w:b/>
        </w:rPr>
      </w:pPr>
      <w:r w:rsidRPr="002F7EE8">
        <w:rPr>
          <w:rFonts w:cstheme="minorHAnsi"/>
          <w:b/>
        </w:rPr>
        <w:t xml:space="preserve">• d) The assertion statement is false, but the reason is true </w:t>
      </w:r>
    </w:p>
    <w:p w:rsidR="00D307EB" w:rsidRPr="00482515" w:rsidRDefault="00D307EB" w:rsidP="00D307EB">
      <w:pPr>
        <w:pStyle w:val="NoSpacing"/>
        <w:rPr>
          <w:rFonts w:cstheme="minorHAnsi"/>
        </w:rPr>
      </w:pPr>
    </w:p>
    <w:p w:rsidR="00D307EB" w:rsidRPr="001E32C6" w:rsidRDefault="00482515" w:rsidP="00D307EB">
      <w:pPr>
        <w:pStyle w:val="NoSpacing"/>
        <w:rPr>
          <w:rFonts w:cstheme="minorHAnsi"/>
        </w:rPr>
      </w:pPr>
      <w:r w:rsidRPr="001E32C6">
        <w:rPr>
          <w:rFonts w:cstheme="minorHAnsi"/>
          <w:b/>
        </w:rPr>
        <w:t>1</w:t>
      </w:r>
      <w:r w:rsidR="00D307EB" w:rsidRPr="001E32C6">
        <w:rPr>
          <w:rFonts w:cstheme="minorHAnsi"/>
          <w:b/>
        </w:rPr>
        <w:t>) Assertion</w:t>
      </w:r>
      <w:r w:rsidR="00D307EB" w:rsidRPr="001E32C6">
        <w:rPr>
          <w:rFonts w:cstheme="minorHAnsi"/>
        </w:rPr>
        <w:t xml:space="preserve"> – A gas fills the container completely in which it is kept. </w:t>
      </w:r>
    </w:p>
    <w:p w:rsidR="00D307EB" w:rsidRPr="001E32C6" w:rsidRDefault="00D307EB" w:rsidP="001E32C6">
      <w:pPr>
        <w:pStyle w:val="NoSpacing"/>
        <w:ind w:firstLine="720"/>
        <w:rPr>
          <w:rFonts w:cstheme="minorHAnsi"/>
        </w:rPr>
      </w:pPr>
      <w:r w:rsidRPr="001E32C6">
        <w:rPr>
          <w:rFonts w:cstheme="minorHAnsi"/>
          <w:b/>
        </w:rPr>
        <w:t>Reason</w:t>
      </w:r>
      <w:r w:rsidRPr="001E32C6">
        <w:rPr>
          <w:rFonts w:cstheme="minorHAnsi"/>
        </w:rPr>
        <w:t xml:space="preserve"> – Gas has fixed size and shape. </w:t>
      </w:r>
    </w:p>
    <w:p w:rsidR="00D307EB" w:rsidRPr="001E32C6" w:rsidRDefault="00482515" w:rsidP="00D307EB">
      <w:pPr>
        <w:pStyle w:val="NoSpacing"/>
        <w:rPr>
          <w:rFonts w:cstheme="minorHAnsi"/>
        </w:rPr>
      </w:pPr>
      <w:r w:rsidRPr="001E32C6">
        <w:rPr>
          <w:rFonts w:cstheme="minorHAnsi"/>
          <w:b/>
        </w:rPr>
        <w:t>2</w:t>
      </w:r>
      <w:r w:rsidR="00D307EB" w:rsidRPr="001E32C6">
        <w:rPr>
          <w:rFonts w:cstheme="minorHAnsi"/>
          <w:b/>
        </w:rPr>
        <w:t>) Assertion</w:t>
      </w:r>
      <w:r w:rsidR="00D307EB" w:rsidRPr="001E32C6">
        <w:rPr>
          <w:rFonts w:cstheme="minorHAnsi"/>
        </w:rPr>
        <w:t xml:space="preserve"> – In a state transition, composition of matter does not change.</w:t>
      </w:r>
    </w:p>
    <w:p w:rsidR="00D307EB" w:rsidRPr="001E32C6" w:rsidRDefault="00D307EB" w:rsidP="00D307EB">
      <w:pPr>
        <w:pStyle w:val="NoSpacing"/>
        <w:rPr>
          <w:rFonts w:cstheme="minorHAnsi"/>
        </w:rPr>
      </w:pPr>
      <w:r w:rsidRPr="001E32C6">
        <w:rPr>
          <w:rFonts w:cstheme="minorHAnsi"/>
        </w:rPr>
        <w:t xml:space="preserve"> </w:t>
      </w:r>
      <w:r w:rsidR="001E32C6">
        <w:rPr>
          <w:rFonts w:cstheme="minorHAnsi"/>
        </w:rPr>
        <w:tab/>
      </w:r>
      <w:r w:rsidRPr="001E32C6">
        <w:rPr>
          <w:rFonts w:cstheme="minorHAnsi"/>
          <w:b/>
        </w:rPr>
        <w:t>Reason</w:t>
      </w:r>
      <w:r w:rsidRPr="001E32C6">
        <w:rPr>
          <w:rFonts w:cstheme="minorHAnsi"/>
        </w:rPr>
        <w:t xml:space="preserve"> – State transition is a physical change. </w:t>
      </w:r>
    </w:p>
    <w:p w:rsidR="00D307EB" w:rsidRPr="001E32C6" w:rsidRDefault="00482515" w:rsidP="00D307EB">
      <w:pPr>
        <w:pStyle w:val="NoSpacing"/>
        <w:rPr>
          <w:rFonts w:cstheme="minorHAnsi"/>
        </w:rPr>
      </w:pPr>
      <w:r w:rsidRPr="001E32C6">
        <w:rPr>
          <w:rFonts w:cstheme="minorHAnsi"/>
          <w:b/>
        </w:rPr>
        <w:t>3</w:t>
      </w:r>
      <w:r w:rsidR="00D307EB" w:rsidRPr="001E32C6">
        <w:rPr>
          <w:rFonts w:cstheme="minorHAnsi"/>
          <w:b/>
        </w:rPr>
        <w:t>) Assertion</w:t>
      </w:r>
      <w:r w:rsidR="00D307EB" w:rsidRPr="001E32C6">
        <w:rPr>
          <w:rFonts w:cstheme="minorHAnsi"/>
        </w:rPr>
        <w:t xml:space="preserve"> – Aquatic animals breathe oxygen dissolved in water. </w:t>
      </w:r>
    </w:p>
    <w:p w:rsidR="00D307EB" w:rsidRPr="001E32C6" w:rsidRDefault="00D307EB" w:rsidP="001E32C6">
      <w:pPr>
        <w:pStyle w:val="NoSpacing"/>
        <w:ind w:firstLine="720"/>
        <w:rPr>
          <w:rFonts w:cstheme="minorHAnsi"/>
        </w:rPr>
      </w:pPr>
      <w:r w:rsidRPr="001E32C6">
        <w:rPr>
          <w:rFonts w:cstheme="minorHAnsi"/>
          <w:b/>
        </w:rPr>
        <w:t>Reason</w:t>
      </w:r>
      <w:r w:rsidRPr="001E32C6">
        <w:rPr>
          <w:rFonts w:cstheme="minorHAnsi"/>
        </w:rPr>
        <w:t xml:space="preserve"> – Gases can diffuse into water </w:t>
      </w:r>
    </w:p>
    <w:p w:rsidR="00D307EB" w:rsidRPr="001E32C6" w:rsidRDefault="00482515" w:rsidP="00D307EB">
      <w:pPr>
        <w:pStyle w:val="NoSpacing"/>
        <w:rPr>
          <w:rFonts w:cstheme="minorHAnsi"/>
        </w:rPr>
      </w:pPr>
      <w:r w:rsidRPr="001E32C6">
        <w:rPr>
          <w:rFonts w:cstheme="minorHAnsi"/>
          <w:b/>
        </w:rPr>
        <w:t>4</w:t>
      </w:r>
      <w:r w:rsidR="00D307EB" w:rsidRPr="001E32C6">
        <w:rPr>
          <w:rFonts w:cstheme="minorHAnsi"/>
          <w:b/>
        </w:rPr>
        <w:t>) Assertion</w:t>
      </w:r>
      <w:r w:rsidR="00D307EB" w:rsidRPr="001E32C6">
        <w:rPr>
          <w:rFonts w:cstheme="minorHAnsi"/>
        </w:rPr>
        <w:t xml:space="preserve"> – It is easier to cook food at sea level as compared to higher altitudes. </w:t>
      </w:r>
    </w:p>
    <w:p w:rsidR="00D307EB" w:rsidRPr="001E32C6" w:rsidRDefault="00D307EB" w:rsidP="001E32C6">
      <w:pPr>
        <w:pStyle w:val="NoSpacing"/>
        <w:ind w:firstLine="720"/>
        <w:rPr>
          <w:rFonts w:cstheme="minorHAnsi"/>
        </w:rPr>
      </w:pPr>
      <w:r w:rsidRPr="001E32C6">
        <w:rPr>
          <w:rFonts w:cstheme="minorHAnsi"/>
          <w:b/>
        </w:rPr>
        <w:t xml:space="preserve">Reason </w:t>
      </w:r>
      <w:r w:rsidRPr="001E32C6">
        <w:rPr>
          <w:rFonts w:cstheme="minorHAnsi"/>
        </w:rPr>
        <w:t xml:space="preserve">– The boiling point of water increases at high altitudes. </w:t>
      </w:r>
    </w:p>
    <w:p w:rsidR="00482515" w:rsidRPr="001E32C6" w:rsidRDefault="00482515" w:rsidP="00482515">
      <w:pPr>
        <w:pStyle w:val="Default"/>
        <w:rPr>
          <w:rFonts w:asciiTheme="minorHAnsi" w:hAnsiTheme="minorHAnsi" w:cstheme="minorHAnsi"/>
          <w:sz w:val="22"/>
          <w:szCs w:val="22"/>
        </w:rPr>
      </w:pPr>
      <w:r w:rsidRPr="001E32C6">
        <w:rPr>
          <w:rFonts w:asciiTheme="minorHAnsi" w:hAnsiTheme="minorHAnsi" w:cstheme="minorHAnsi"/>
          <w:b/>
          <w:sz w:val="22"/>
          <w:szCs w:val="22"/>
        </w:rPr>
        <w:t>5) Assertion</w:t>
      </w:r>
      <w:r w:rsidRPr="001E32C6">
        <w:rPr>
          <w:rFonts w:asciiTheme="minorHAnsi" w:hAnsiTheme="minorHAnsi" w:cstheme="minorHAnsi"/>
          <w:sz w:val="22"/>
          <w:szCs w:val="22"/>
        </w:rPr>
        <w:t xml:space="preserve"> -- When a bus moving forward with uniform velocity suddenly stops, passengers tend to fall forward. </w:t>
      </w:r>
    </w:p>
    <w:p w:rsidR="00482515" w:rsidRPr="001E32C6" w:rsidRDefault="00482515" w:rsidP="001E32C6">
      <w:pPr>
        <w:pStyle w:val="Default"/>
        <w:ind w:firstLine="720"/>
        <w:rPr>
          <w:rFonts w:asciiTheme="minorHAnsi" w:hAnsiTheme="minorHAnsi" w:cstheme="minorHAnsi"/>
          <w:sz w:val="22"/>
          <w:szCs w:val="22"/>
        </w:rPr>
      </w:pPr>
      <w:r w:rsidRPr="001E32C6">
        <w:rPr>
          <w:rFonts w:asciiTheme="minorHAnsi" w:hAnsiTheme="minorHAnsi" w:cstheme="minorHAnsi"/>
          <w:b/>
          <w:sz w:val="22"/>
          <w:szCs w:val="22"/>
        </w:rPr>
        <w:t>Reason</w:t>
      </w:r>
      <w:r w:rsidRPr="001E32C6">
        <w:rPr>
          <w:rFonts w:asciiTheme="minorHAnsi" w:hAnsiTheme="minorHAnsi" w:cstheme="minorHAnsi"/>
          <w:sz w:val="22"/>
          <w:szCs w:val="22"/>
        </w:rPr>
        <w:t xml:space="preserve">-- This is due to inertia of motion. </w:t>
      </w:r>
    </w:p>
    <w:p w:rsidR="00482515" w:rsidRPr="001E32C6" w:rsidRDefault="00482515" w:rsidP="00482515">
      <w:pPr>
        <w:pStyle w:val="Default"/>
        <w:rPr>
          <w:rFonts w:asciiTheme="minorHAnsi" w:hAnsiTheme="minorHAnsi" w:cstheme="minorHAnsi"/>
          <w:sz w:val="22"/>
          <w:szCs w:val="22"/>
        </w:rPr>
      </w:pPr>
      <w:r w:rsidRPr="001E32C6">
        <w:rPr>
          <w:rFonts w:asciiTheme="minorHAnsi" w:hAnsiTheme="minorHAnsi" w:cstheme="minorHAnsi"/>
          <w:b/>
          <w:sz w:val="22"/>
          <w:szCs w:val="22"/>
        </w:rPr>
        <w:t>6) Assertion</w:t>
      </w:r>
      <w:r w:rsidRPr="001E32C6">
        <w:rPr>
          <w:rFonts w:asciiTheme="minorHAnsi" w:hAnsiTheme="minorHAnsi" w:cstheme="minorHAnsi"/>
          <w:sz w:val="22"/>
          <w:szCs w:val="22"/>
        </w:rPr>
        <w:t xml:space="preserve"> - A cricket player </w:t>
      </w:r>
      <w:proofErr w:type="gramStart"/>
      <w:r w:rsidRPr="001E32C6">
        <w:rPr>
          <w:rFonts w:asciiTheme="minorHAnsi" w:hAnsiTheme="minorHAnsi" w:cstheme="minorHAnsi"/>
          <w:sz w:val="22"/>
          <w:szCs w:val="22"/>
        </w:rPr>
        <w:t>raises</w:t>
      </w:r>
      <w:proofErr w:type="gramEnd"/>
      <w:r w:rsidRPr="001E32C6">
        <w:rPr>
          <w:rFonts w:asciiTheme="minorHAnsi" w:hAnsiTheme="minorHAnsi" w:cstheme="minorHAnsi"/>
          <w:sz w:val="22"/>
          <w:szCs w:val="22"/>
        </w:rPr>
        <w:t xml:space="preserve"> up his hands to catch a ball. </w:t>
      </w:r>
    </w:p>
    <w:p w:rsidR="00482515" w:rsidRPr="001E32C6" w:rsidRDefault="00482515" w:rsidP="001E32C6">
      <w:pPr>
        <w:pStyle w:val="Default"/>
        <w:ind w:firstLine="720"/>
        <w:rPr>
          <w:rFonts w:asciiTheme="minorHAnsi" w:hAnsiTheme="minorHAnsi" w:cstheme="minorHAnsi"/>
          <w:sz w:val="22"/>
          <w:szCs w:val="22"/>
        </w:rPr>
      </w:pPr>
      <w:r w:rsidRPr="001E32C6">
        <w:rPr>
          <w:rFonts w:asciiTheme="minorHAnsi" w:hAnsiTheme="minorHAnsi" w:cstheme="minorHAnsi"/>
          <w:b/>
          <w:sz w:val="22"/>
          <w:szCs w:val="22"/>
        </w:rPr>
        <w:t xml:space="preserve">Reason </w:t>
      </w:r>
      <w:r w:rsidRPr="001E32C6">
        <w:rPr>
          <w:rFonts w:asciiTheme="minorHAnsi" w:hAnsiTheme="minorHAnsi" w:cstheme="minorHAnsi"/>
          <w:sz w:val="22"/>
          <w:szCs w:val="22"/>
        </w:rPr>
        <w:t xml:space="preserve">-- Force is directly proportional to the rate of change of momentum. </w:t>
      </w:r>
    </w:p>
    <w:p w:rsidR="00482515" w:rsidRPr="001E32C6" w:rsidRDefault="00482515" w:rsidP="00482515">
      <w:pPr>
        <w:pStyle w:val="Default"/>
        <w:rPr>
          <w:rFonts w:asciiTheme="minorHAnsi" w:hAnsiTheme="minorHAnsi" w:cstheme="minorHAnsi"/>
          <w:sz w:val="22"/>
          <w:szCs w:val="22"/>
        </w:rPr>
      </w:pPr>
      <w:r w:rsidRPr="001E32C6">
        <w:rPr>
          <w:rFonts w:asciiTheme="minorHAnsi" w:hAnsiTheme="minorHAnsi" w:cstheme="minorHAnsi"/>
          <w:b/>
          <w:sz w:val="22"/>
          <w:szCs w:val="22"/>
        </w:rPr>
        <w:t>7) Assertion</w:t>
      </w:r>
      <w:r w:rsidRPr="001E32C6">
        <w:rPr>
          <w:rFonts w:asciiTheme="minorHAnsi" w:hAnsiTheme="minorHAnsi" w:cstheme="minorHAnsi"/>
          <w:sz w:val="22"/>
          <w:szCs w:val="22"/>
        </w:rPr>
        <w:t xml:space="preserve"> -- A car of 500 kg can be accelerated to a velocity of 5 m/s in 5 s from its rest position. </w:t>
      </w:r>
    </w:p>
    <w:p w:rsidR="00482515" w:rsidRPr="001E32C6" w:rsidRDefault="00482515" w:rsidP="001E32C6">
      <w:pPr>
        <w:pStyle w:val="Default"/>
        <w:ind w:firstLine="720"/>
        <w:rPr>
          <w:rFonts w:asciiTheme="minorHAnsi" w:hAnsiTheme="minorHAnsi" w:cstheme="minorHAnsi"/>
          <w:sz w:val="22"/>
          <w:szCs w:val="22"/>
        </w:rPr>
      </w:pPr>
      <w:r w:rsidRPr="001E32C6">
        <w:rPr>
          <w:rFonts w:asciiTheme="minorHAnsi" w:hAnsiTheme="minorHAnsi" w:cstheme="minorHAnsi"/>
          <w:b/>
          <w:sz w:val="22"/>
          <w:szCs w:val="22"/>
        </w:rPr>
        <w:t>Reason</w:t>
      </w:r>
      <w:r w:rsidRPr="001E32C6">
        <w:rPr>
          <w:rFonts w:asciiTheme="minorHAnsi" w:hAnsiTheme="minorHAnsi" w:cstheme="minorHAnsi"/>
          <w:sz w:val="22"/>
          <w:szCs w:val="22"/>
        </w:rPr>
        <w:t xml:space="preserve"> -- It can happen if a force of 500 N is acting on it. </w:t>
      </w:r>
    </w:p>
    <w:p w:rsidR="002F7EE8" w:rsidRPr="001E32C6" w:rsidRDefault="002F7EE8" w:rsidP="002F7EE8">
      <w:pPr>
        <w:pStyle w:val="NoSpacing"/>
        <w:rPr>
          <w:rStyle w:val="a"/>
          <w:color w:val="000000"/>
          <w:bdr w:val="none" w:sz="0" w:space="0" w:color="auto" w:frame="1"/>
          <w:shd w:val="clear" w:color="auto" w:fill="FFFFFF"/>
        </w:rPr>
      </w:pPr>
      <w:r w:rsidRPr="001E32C6">
        <w:rPr>
          <w:rFonts w:cstheme="minorHAnsi"/>
          <w:b/>
        </w:rPr>
        <w:t xml:space="preserve">8) </w:t>
      </w:r>
      <w:proofErr w:type="gramStart"/>
      <w:r w:rsidRPr="001E32C6">
        <w:rPr>
          <w:rStyle w:val="a"/>
          <w:b/>
          <w:color w:val="000000"/>
          <w:bdr w:val="none" w:sz="0" w:space="0" w:color="auto" w:frame="1"/>
          <w:shd w:val="clear" w:color="auto" w:fill="FFFFFF"/>
        </w:rPr>
        <w:t xml:space="preserve">Assertion </w:t>
      </w:r>
      <w:r w:rsidRPr="001E32C6">
        <w:rPr>
          <w:rStyle w:val="a"/>
          <w:color w:val="000000"/>
          <w:bdr w:val="none" w:sz="0" w:space="0" w:color="auto" w:frame="1"/>
          <w:shd w:val="clear" w:color="auto" w:fill="FFFFFF"/>
        </w:rPr>
        <w:t>:</w:t>
      </w:r>
      <w:proofErr w:type="gramEnd"/>
      <w:r w:rsidRPr="001E32C6">
        <w:rPr>
          <w:rStyle w:val="a"/>
          <w:color w:val="000000"/>
          <w:bdr w:val="none" w:sz="0" w:space="0" w:color="auto" w:frame="1"/>
          <w:shd w:val="clear" w:color="auto" w:fill="FFFFFF"/>
        </w:rPr>
        <w:t xml:space="preserve"> As plants grow </w:t>
      </w:r>
      <w:r w:rsidRPr="001E32C6">
        <w:rPr>
          <w:rStyle w:val="l6"/>
          <w:color w:val="000000"/>
          <w:bdr w:val="none" w:sz="0" w:space="0" w:color="auto" w:frame="1"/>
          <w:shd w:val="clear" w:color="auto" w:fill="FFFFFF"/>
        </w:rPr>
        <w:t xml:space="preserve">older, the outer protective tissue undergoes certain changes </w:t>
      </w:r>
      <w:r w:rsidRPr="001E32C6">
        <w:rPr>
          <w:rStyle w:val="a"/>
          <w:color w:val="000000"/>
          <w:bdr w:val="none" w:sz="0" w:space="0" w:color="auto" w:frame="1"/>
          <w:shd w:val="clear" w:color="auto" w:fill="FFFFFF"/>
        </w:rPr>
        <w:t xml:space="preserve">to provide strength. </w:t>
      </w:r>
    </w:p>
    <w:p w:rsidR="002F7EE8" w:rsidRPr="001E32C6" w:rsidRDefault="002F7EE8" w:rsidP="001E32C6">
      <w:pPr>
        <w:pStyle w:val="NoSpacing"/>
        <w:ind w:firstLine="720"/>
        <w:rPr>
          <w:rFonts w:cstheme="minorHAnsi"/>
        </w:rPr>
      </w:pPr>
      <w:r w:rsidRPr="001E32C6">
        <w:rPr>
          <w:rStyle w:val="a"/>
          <w:b/>
          <w:color w:val="000000"/>
          <w:spacing w:val="15"/>
          <w:bdr w:val="none" w:sz="0" w:space="0" w:color="auto" w:frame="1"/>
          <w:shd w:val="clear" w:color="auto" w:fill="FFFFFF"/>
        </w:rPr>
        <w:t>Reason</w:t>
      </w:r>
      <w:r w:rsidRPr="001E32C6">
        <w:rPr>
          <w:rStyle w:val="l8"/>
          <w:b/>
          <w:color w:val="000000"/>
          <w:spacing w:val="15"/>
          <w:bdr w:val="none" w:sz="0" w:space="0" w:color="auto" w:frame="1"/>
          <w:shd w:val="clear" w:color="auto" w:fill="FFFFFF"/>
        </w:rPr>
        <w:t>:</w:t>
      </w:r>
      <w:r w:rsidRPr="001E32C6">
        <w:rPr>
          <w:rStyle w:val="l8"/>
          <w:color w:val="000000"/>
          <w:spacing w:val="15"/>
          <w:bdr w:val="none" w:sz="0" w:space="0" w:color="auto" w:frame="1"/>
          <w:shd w:val="clear" w:color="auto" w:fill="FFFFFF"/>
        </w:rPr>
        <w:t xml:space="preserve"> The cells from </w:t>
      </w:r>
      <w:proofErr w:type="spellStart"/>
      <w:r w:rsidRPr="001E32C6">
        <w:rPr>
          <w:rStyle w:val="l6"/>
          <w:color w:val="000000"/>
          <w:spacing w:val="15"/>
          <w:bdr w:val="none" w:sz="0" w:space="0" w:color="auto" w:frame="1"/>
          <w:shd w:val="clear" w:color="auto" w:fill="FFFFFF"/>
        </w:rPr>
        <w:t>meris</w:t>
      </w:r>
      <w:r w:rsidRPr="001E32C6">
        <w:rPr>
          <w:rStyle w:val="l7"/>
          <w:color w:val="000000"/>
          <w:spacing w:val="15"/>
          <w:bdr w:val="none" w:sz="0" w:space="0" w:color="auto" w:frame="1"/>
          <w:shd w:val="clear" w:color="auto" w:fill="FFFFFF"/>
        </w:rPr>
        <w:t>tem</w:t>
      </w:r>
      <w:proofErr w:type="spellEnd"/>
      <w:r w:rsidRPr="001E32C6">
        <w:rPr>
          <w:rStyle w:val="l7"/>
          <w:color w:val="000000"/>
          <w:spacing w:val="15"/>
          <w:bdr w:val="none" w:sz="0" w:space="0" w:color="auto" w:frame="1"/>
          <w:shd w:val="clear" w:color="auto" w:fill="FFFFFF"/>
        </w:rPr>
        <w:t xml:space="preserve"> form-the ba</w:t>
      </w:r>
      <w:r w:rsidRPr="001E32C6">
        <w:rPr>
          <w:rStyle w:val="l6"/>
          <w:color w:val="000000"/>
          <w:spacing w:val="15"/>
          <w:bdr w:val="none" w:sz="0" w:space="0" w:color="auto" w:frame="1"/>
          <w:shd w:val="clear" w:color="auto" w:fill="FFFFFF"/>
        </w:rPr>
        <w:t>rk.</w:t>
      </w:r>
    </w:p>
    <w:p w:rsidR="002F7EE8" w:rsidRPr="001E32C6" w:rsidRDefault="002F7EE8" w:rsidP="002F7EE8">
      <w:pPr>
        <w:pStyle w:val="NoSpacing"/>
        <w:rPr>
          <w:rStyle w:val="a"/>
          <w:color w:val="000000"/>
          <w:bdr w:val="none" w:sz="0" w:space="0" w:color="auto" w:frame="1"/>
          <w:shd w:val="clear" w:color="auto" w:fill="FFFFFF"/>
        </w:rPr>
      </w:pPr>
      <w:r w:rsidRPr="001E32C6">
        <w:rPr>
          <w:rFonts w:cstheme="minorHAnsi"/>
          <w:b/>
        </w:rPr>
        <w:t xml:space="preserve">9) </w:t>
      </w:r>
      <w:proofErr w:type="gramStart"/>
      <w:r w:rsidR="001E32C6" w:rsidRPr="001E32C6">
        <w:rPr>
          <w:rStyle w:val="a"/>
          <w:b/>
          <w:color w:val="000000"/>
          <w:bdr w:val="none" w:sz="0" w:space="0" w:color="auto" w:frame="1"/>
          <w:shd w:val="clear" w:color="auto" w:fill="FFFFFF"/>
        </w:rPr>
        <w:t>Assertion</w:t>
      </w:r>
      <w:r w:rsidRPr="001E32C6">
        <w:rPr>
          <w:rStyle w:val="a"/>
          <w:b/>
          <w:color w:val="000000"/>
          <w:bdr w:val="none" w:sz="0" w:space="0" w:color="auto" w:frame="1"/>
          <w:shd w:val="clear" w:color="auto" w:fill="FFFFFF"/>
        </w:rPr>
        <w:t xml:space="preserve"> :</w:t>
      </w:r>
      <w:proofErr w:type="gramEnd"/>
      <w:r w:rsidRPr="001E32C6">
        <w:rPr>
          <w:rStyle w:val="a"/>
          <w:color w:val="000000"/>
          <w:bdr w:val="none" w:sz="0" w:space="0" w:color="auto" w:frame="1"/>
          <w:shd w:val="clear" w:color="auto" w:fill="FFFFFF"/>
        </w:rPr>
        <w:t xml:space="preserve"> Liposome’s are known as suicide bags of a cell.</w:t>
      </w:r>
    </w:p>
    <w:p w:rsidR="002F7EE8" w:rsidRPr="001E32C6" w:rsidRDefault="002F7EE8" w:rsidP="001E32C6">
      <w:pPr>
        <w:pStyle w:val="NoSpacing"/>
        <w:ind w:firstLine="720"/>
        <w:rPr>
          <w:rFonts w:cstheme="minorHAnsi"/>
        </w:rPr>
      </w:pPr>
      <w:r w:rsidRPr="001E32C6">
        <w:rPr>
          <w:rStyle w:val="a"/>
          <w:b/>
          <w:color w:val="000000"/>
          <w:bdr w:val="none" w:sz="0" w:space="0" w:color="auto" w:frame="1"/>
          <w:shd w:val="clear" w:color="auto" w:fill="FFFFFF"/>
        </w:rPr>
        <w:t>Reason</w:t>
      </w:r>
      <w:r w:rsidR="001E32C6">
        <w:rPr>
          <w:rStyle w:val="a"/>
          <w:b/>
          <w:color w:val="000000"/>
          <w:bdr w:val="none" w:sz="0" w:space="0" w:color="auto" w:frame="1"/>
          <w:shd w:val="clear" w:color="auto" w:fill="FFFFFF"/>
        </w:rPr>
        <w:t>:</w:t>
      </w:r>
      <w:r w:rsidRPr="001E32C6">
        <w:rPr>
          <w:rStyle w:val="a"/>
          <w:color w:val="000000"/>
          <w:bdr w:val="none" w:sz="0" w:space="0" w:color="auto" w:frame="1"/>
          <w:shd w:val="clear" w:color="auto" w:fill="FFFFFF"/>
        </w:rPr>
        <w:t xml:space="preserve"> They are kind of waste disposal system of cell.</w:t>
      </w:r>
    </w:p>
    <w:p w:rsidR="001E32C6" w:rsidRPr="001E32C6" w:rsidRDefault="002F7EE8" w:rsidP="002F7EE8">
      <w:pPr>
        <w:pStyle w:val="NoSpacing"/>
        <w:rPr>
          <w:rStyle w:val="a"/>
          <w:color w:val="000000"/>
          <w:bdr w:val="none" w:sz="0" w:space="0" w:color="auto" w:frame="1"/>
          <w:shd w:val="clear" w:color="auto" w:fill="FFFFFF"/>
        </w:rPr>
      </w:pPr>
      <w:r w:rsidRPr="001E32C6">
        <w:rPr>
          <w:rFonts w:cstheme="minorHAnsi"/>
          <w:b/>
        </w:rPr>
        <w:t xml:space="preserve">10) </w:t>
      </w:r>
      <w:r w:rsidRPr="001E32C6">
        <w:rPr>
          <w:rStyle w:val="a"/>
          <w:b/>
          <w:color w:val="000000"/>
          <w:bdr w:val="none" w:sz="0" w:space="0" w:color="auto" w:frame="1"/>
          <w:shd w:val="clear" w:color="auto" w:fill="FFFFFF"/>
        </w:rPr>
        <w:t>Assertion (A</w:t>
      </w:r>
      <w:proofErr w:type="gramStart"/>
      <w:r w:rsidRPr="001E32C6">
        <w:rPr>
          <w:rStyle w:val="a"/>
          <w:b/>
          <w:color w:val="000000"/>
          <w:bdr w:val="none" w:sz="0" w:space="0" w:color="auto" w:frame="1"/>
          <w:shd w:val="clear" w:color="auto" w:fill="FFFFFF"/>
        </w:rPr>
        <w:t>) :</w:t>
      </w:r>
      <w:proofErr w:type="gramEnd"/>
      <w:r w:rsidRPr="001E32C6">
        <w:rPr>
          <w:rStyle w:val="a"/>
          <w:color w:val="000000"/>
          <w:bdr w:val="none" w:sz="0" w:space="0" w:color="auto" w:frame="1"/>
          <w:shd w:val="clear" w:color="auto" w:fill="FFFFFF"/>
        </w:rPr>
        <w:t xml:space="preserve"> </w:t>
      </w:r>
      <w:proofErr w:type="spellStart"/>
      <w:r w:rsidRPr="001E32C6">
        <w:rPr>
          <w:rStyle w:val="a"/>
          <w:color w:val="000000"/>
          <w:bdr w:val="none" w:sz="0" w:space="0" w:color="auto" w:frame="1"/>
          <w:shd w:val="clear" w:color="auto" w:fill="FFFFFF"/>
        </w:rPr>
        <w:t>Lysosomes</w:t>
      </w:r>
      <w:proofErr w:type="spellEnd"/>
      <w:r w:rsidRPr="001E32C6">
        <w:rPr>
          <w:rStyle w:val="a"/>
          <w:color w:val="000000"/>
          <w:bdr w:val="none" w:sz="0" w:space="0" w:color="auto" w:frame="1"/>
          <w:shd w:val="clear" w:color="auto" w:fill="FFFFFF"/>
        </w:rPr>
        <w:t xml:space="preserve"> are known as suicide bags of a cell.</w:t>
      </w:r>
    </w:p>
    <w:p w:rsidR="002F7EE8" w:rsidRPr="001E32C6" w:rsidRDefault="002F7EE8" w:rsidP="001E32C6">
      <w:pPr>
        <w:pStyle w:val="NoSpacing"/>
        <w:ind w:firstLine="720"/>
        <w:rPr>
          <w:rFonts w:cstheme="minorHAnsi"/>
        </w:rPr>
      </w:pPr>
      <w:r w:rsidRPr="001E32C6">
        <w:rPr>
          <w:rStyle w:val="a"/>
          <w:b/>
          <w:color w:val="000000"/>
          <w:bdr w:val="none" w:sz="0" w:space="0" w:color="auto" w:frame="1"/>
          <w:shd w:val="clear" w:color="auto" w:fill="FFFFFF"/>
        </w:rPr>
        <w:t>Reason (R</w:t>
      </w:r>
      <w:proofErr w:type="gramStart"/>
      <w:r w:rsidRPr="001E32C6">
        <w:rPr>
          <w:rStyle w:val="a"/>
          <w:b/>
          <w:color w:val="000000"/>
          <w:bdr w:val="none" w:sz="0" w:space="0" w:color="auto" w:frame="1"/>
          <w:shd w:val="clear" w:color="auto" w:fill="FFFFFF"/>
        </w:rPr>
        <w:t>) :</w:t>
      </w:r>
      <w:proofErr w:type="gramEnd"/>
      <w:r w:rsidRPr="001E32C6">
        <w:rPr>
          <w:rStyle w:val="a"/>
          <w:color w:val="000000"/>
          <w:bdr w:val="none" w:sz="0" w:space="0" w:color="auto" w:frame="1"/>
          <w:shd w:val="clear" w:color="auto" w:fill="FFFFFF"/>
        </w:rPr>
        <w:t xml:space="preserve"> They are kind of waste disposal system of cell.</w:t>
      </w:r>
    </w:p>
    <w:p w:rsidR="002F7EE8" w:rsidRPr="001E32C6" w:rsidRDefault="002F7EE8" w:rsidP="00D307EB">
      <w:pPr>
        <w:pStyle w:val="NoSpacing"/>
        <w:rPr>
          <w:rStyle w:val="l6"/>
          <w:color w:val="000000"/>
          <w:spacing w:val="15"/>
          <w:bdr w:val="none" w:sz="0" w:space="0" w:color="auto" w:frame="1"/>
          <w:shd w:val="clear" w:color="auto" w:fill="FFFFFF"/>
        </w:rPr>
      </w:pPr>
      <w:r w:rsidRPr="001E32C6">
        <w:rPr>
          <w:rFonts w:cstheme="minorHAnsi"/>
          <w:b/>
        </w:rPr>
        <w:t xml:space="preserve">11) </w:t>
      </w:r>
      <w:r w:rsidRPr="001E32C6">
        <w:rPr>
          <w:rStyle w:val="a"/>
          <w:b/>
          <w:color w:val="000000"/>
          <w:spacing w:val="15"/>
          <w:bdr w:val="none" w:sz="0" w:space="0" w:color="auto" w:frame="1"/>
          <w:shd w:val="clear" w:color="auto" w:fill="FFFFFF"/>
        </w:rPr>
        <w:t>Ass</w:t>
      </w:r>
      <w:r w:rsidRPr="001E32C6">
        <w:rPr>
          <w:rStyle w:val="l6"/>
          <w:b/>
          <w:color w:val="000000"/>
          <w:spacing w:val="15"/>
          <w:bdr w:val="none" w:sz="0" w:space="0" w:color="auto" w:frame="1"/>
          <w:shd w:val="clear" w:color="auto" w:fill="FFFFFF"/>
        </w:rPr>
        <w:t>ertion (A)</w:t>
      </w:r>
      <w:proofErr w:type="gramStart"/>
      <w:r w:rsidRPr="001E32C6">
        <w:rPr>
          <w:rStyle w:val="l6"/>
          <w:b/>
          <w:color w:val="000000"/>
          <w:spacing w:val="15"/>
          <w:bdr w:val="none" w:sz="0" w:space="0" w:color="auto" w:frame="1"/>
          <w:shd w:val="clear" w:color="auto" w:fill="FFFFFF"/>
        </w:rPr>
        <w:t>:</w:t>
      </w:r>
      <w:r w:rsidRPr="001E32C6">
        <w:rPr>
          <w:rStyle w:val="l6"/>
          <w:color w:val="000000"/>
          <w:spacing w:val="15"/>
          <w:bdr w:val="none" w:sz="0" w:space="0" w:color="auto" w:frame="1"/>
          <w:shd w:val="clear" w:color="auto" w:fill="FFFFFF"/>
        </w:rPr>
        <w:t>Nervous</w:t>
      </w:r>
      <w:proofErr w:type="gramEnd"/>
      <w:r w:rsidRPr="001E32C6">
        <w:rPr>
          <w:rStyle w:val="l6"/>
          <w:color w:val="000000"/>
          <w:spacing w:val="15"/>
          <w:bdr w:val="none" w:sz="0" w:space="0" w:color="auto" w:frame="1"/>
          <w:shd w:val="clear" w:color="auto" w:fill="FFFFFF"/>
        </w:rPr>
        <w:t xml:space="preserve"> tissue is made of neurons that receive and conduct impulses.</w:t>
      </w:r>
    </w:p>
    <w:p w:rsidR="00482515" w:rsidRPr="001E32C6" w:rsidRDefault="002F7EE8" w:rsidP="001E32C6">
      <w:pPr>
        <w:pStyle w:val="NoSpacing"/>
        <w:ind w:firstLine="720"/>
        <w:rPr>
          <w:rFonts w:cstheme="minorHAnsi"/>
        </w:rPr>
      </w:pPr>
      <w:r w:rsidRPr="001E32C6">
        <w:rPr>
          <w:rStyle w:val="a"/>
          <w:b/>
          <w:color w:val="000000"/>
          <w:bdr w:val="none" w:sz="0" w:space="0" w:color="auto" w:frame="1"/>
          <w:shd w:val="clear" w:color="auto" w:fill="FFFFFF"/>
        </w:rPr>
        <w:t>Reason (R):</w:t>
      </w:r>
      <w:r w:rsidRPr="001E32C6">
        <w:rPr>
          <w:rStyle w:val="a"/>
          <w:color w:val="000000"/>
          <w:bdr w:val="none" w:sz="0" w:space="0" w:color="auto" w:frame="1"/>
          <w:shd w:val="clear" w:color="auto" w:fill="FFFFFF"/>
        </w:rPr>
        <w:t xml:space="preserve"> All cells posses</w:t>
      </w:r>
      <w:r w:rsidRPr="001E32C6">
        <w:rPr>
          <w:rStyle w:val="l6"/>
          <w:color w:val="000000"/>
          <w:bdr w:val="none" w:sz="0" w:space="0" w:color="auto" w:frame="1"/>
          <w:shd w:val="clear" w:color="auto" w:fill="FFFFFF"/>
        </w:rPr>
        <w:t>s the ability to respond to stimuli.</w:t>
      </w:r>
      <w:r w:rsidRPr="001E32C6">
        <w:rPr>
          <w:rFonts w:cstheme="minorHAnsi"/>
        </w:rPr>
        <w:t xml:space="preserve"> </w:t>
      </w:r>
    </w:p>
    <w:p w:rsidR="002F7EE8" w:rsidRPr="001E32C6" w:rsidRDefault="002F7EE8" w:rsidP="002F7EE8">
      <w:pPr>
        <w:pStyle w:val="NoSpacing"/>
        <w:rPr>
          <w:rFonts w:cstheme="minorHAnsi"/>
        </w:rPr>
      </w:pPr>
      <w:r w:rsidRPr="001E32C6">
        <w:rPr>
          <w:rFonts w:cstheme="minorHAnsi"/>
          <w:b/>
        </w:rPr>
        <w:t>12) Assertion</w:t>
      </w:r>
      <w:r w:rsidRPr="001E32C6">
        <w:rPr>
          <w:rFonts w:cstheme="minorHAnsi"/>
        </w:rPr>
        <w:t xml:space="preserve"> – Atomic mass of </w:t>
      </w:r>
      <w:proofErr w:type="spellStart"/>
      <w:r w:rsidRPr="001E32C6">
        <w:rPr>
          <w:rFonts w:cstheme="minorHAnsi"/>
        </w:rPr>
        <w:t>aluminium</w:t>
      </w:r>
      <w:proofErr w:type="spellEnd"/>
      <w:r w:rsidRPr="001E32C6">
        <w:rPr>
          <w:rFonts w:cstheme="minorHAnsi"/>
        </w:rPr>
        <w:t xml:space="preserve"> is 27. </w:t>
      </w:r>
    </w:p>
    <w:p w:rsidR="002F7EE8" w:rsidRPr="001E32C6" w:rsidRDefault="002F7EE8" w:rsidP="001E32C6">
      <w:pPr>
        <w:pStyle w:val="NoSpacing"/>
        <w:ind w:firstLine="720"/>
        <w:rPr>
          <w:rFonts w:cstheme="minorHAnsi"/>
        </w:rPr>
      </w:pPr>
      <w:r w:rsidRPr="001E32C6">
        <w:rPr>
          <w:rFonts w:cstheme="minorHAnsi"/>
          <w:b/>
        </w:rPr>
        <w:t>Reason</w:t>
      </w:r>
      <w:r w:rsidRPr="001E32C6">
        <w:rPr>
          <w:rFonts w:cstheme="minorHAnsi"/>
        </w:rPr>
        <w:t xml:space="preserve"> – An atom of </w:t>
      </w:r>
      <w:proofErr w:type="spellStart"/>
      <w:r w:rsidRPr="001E32C6">
        <w:rPr>
          <w:rFonts w:cstheme="minorHAnsi"/>
        </w:rPr>
        <w:t>aluminium</w:t>
      </w:r>
      <w:proofErr w:type="spellEnd"/>
      <w:r w:rsidRPr="001E32C6">
        <w:rPr>
          <w:rFonts w:cstheme="minorHAnsi"/>
        </w:rPr>
        <w:t xml:space="preserve"> is 27 times heavier than 1/12th of the mass of carbon-12 atom.</w:t>
      </w:r>
    </w:p>
    <w:p w:rsidR="001E32C6" w:rsidRDefault="002F7EE8" w:rsidP="00D307EB">
      <w:pPr>
        <w:pStyle w:val="NoSpacing"/>
        <w:rPr>
          <w:rFonts w:cstheme="minorHAnsi"/>
        </w:rPr>
      </w:pPr>
      <w:r w:rsidRPr="001E32C6">
        <w:rPr>
          <w:rFonts w:cstheme="minorHAnsi"/>
          <w:b/>
        </w:rPr>
        <w:t>13</w:t>
      </w:r>
      <w:r w:rsidR="00D307EB" w:rsidRPr="001E32C6">
        <w:rPr>
          <w:rFonts w:cstheme="minorHAnsi"/>
          <w:b/>
        </w:rPr>
        <w:t>) Assertion</w:t>
      </w:r>
      <w:r w:rsidR="00D307EB" w:rsidRPr="001E32C6">
        <w:rPr>
          <w:rFonts w:cstheme="minorHAnsi"/>
        </w:rPr>
        <w:t xml:space="preserve"> – Alloys are a homogeneous mixture of metals or a metal and a non metal.</w:t>
      </w:r>
    </w:p>
    <w:p w:rsidR="00482515" w:rsidRPr="001E32C6" w:rsidRDefault="00D307EB" w:rsidP="00D307EB">
      <w:pPr>
        <w:pStyle w:val="NoSpacing"/>
        <w:rPr>
          <w:rFonts w:cstheme="minorHAnsi"/>
        </w:rPr>
      </w:pPr>
      <w:r w:rsidRPr="001E32C6">
        <w:rPr>
          <w:rFonts w:cstheme="minorHAnsi"/>
          <w:b/>
        </w:rPr>
        <w:t xml:space="preserve"> </w:t>
      </w:r>
      <w:r w:rsidR="001E32C6">
        <w:rPr>
          <w:rFonts w:cstheme="minorHAnsi"/>
          <w:b/>
        </w:rPr>
        <w:tab/>
      </w:r>
      <w:r w:rsidRPr="001E32C6">
        <w:rPr>
          <w:rFonts w:cstheme="minorHAnsi"/>
          <w:b/>
        </w:rPr>
        <w:t>Reason</w:t>
      </w:r>
      <w:r w:rsidRPr="001E32C6">
        <w:rPr>
          <w:rFonts w:cstheme="minorHAnsi"/>
        </w:rPr>
        <w:t xml:space="preserve"> – Alloys can be separated into their components by simple physical means. </w:t>
      </w:r>
    </w:p>
    <w:p w:rsidR="00482515" w:rsidRPr="001E32C6" w:rsidRDefault="002F7EE8" w:rsidP="00D307EB">
      <w:pPr>
        <w:pStyle w:val="NoSpacing"/>
        <w:rPr>
          <w:rFonts w:cstheme="minorHAnsi"/>
        </w:rPr>
      </w:pPr>
      <w:r w:rsidRPr="001E32C6">
        <w:rPr>
          <w:rFonts w:cstheme="minorHAnsi"/>
          <w:b/>
        </w:rPr>
        <w:t>14</w:t>
      </w:r>
      <w:r w:rsidR="00D307EB" w:rsidRPr="001E32C6">
        <w:rPr>
          <w:rFonts w:cstheme="minorHAnsi"/>
          <w:b/>
        </w:rPr>
        <w:t>) Assertion</w:t>
      </w:r>
      <w:r w:rsidR="00D307EB" w:rsidRPr="001E32C6">
        <w:rPr>
          <w:rFonts w:cstheme="minorHAnsi"/>
        </w:rPr>
        <w:t xml:space="preserve"> – Colloids can be purified by dialysis </w:t>
      </w:r>
    </w:p>
    <w:p w:rsidR="00482515" w:rsidRPr="001E32C6" w:rsidRDefault="00D307EB" w:rsidP="001E32C6">
      <w:pPr>
        <w:pStyle w:val="NoSpacing"/>
        <w:ind w:firstLine="720"/>
        <w:rPr>
          <w:rFonts w:cstheme="minorHAnsi"/>
        </w:rPr>
      </w:pPr>
      <w:r w:rsidRPr="001E32C6">
        <w:rPr>
          <w:rFonts w:cstheme="minorHAnsi"/>
          <w:b/>
        </w:rPr>
        <w:t xml:space="preserve">Reason </w:t>
      </w:r>
      <w:r w:rsidRPr="001E32C6">
        <w:rPr>
          <w:rFonts w:cstheme="minorHAnsi"/>
        </w:rPr>
        <w:t xml:space="preserve">– The particles of colloid can easily pass through the membrane. </w:t>
      </w:r>
    </w:p>
    <w:p w:rsidR="00482515" w:rsidRPr="001E32C6" w:rsidRDefault="002F7EE8" w:rsidP="00D307EB">
      <w:pPr>
        <w:pStyle w:val="NoSpacing"/>
        <w:rPr>
          <w:rFonts w:cstheme="minorHAnsi"/>
        </w:rPr>
      </w:pPr>
      <w:r w:rsidRPr="001E32C6">
        <w:rPr>
          <w:rFonts w:cstheme="minorHAnsi"/>
          <w:b/>
        </w:rPr>
        <w:t>15</w:t>
      </w:r>
      <w:r w:rsidR="00D307EB" w:rsidRPr="001E32C6">
        <w:rPr>
          <w:rFonts w:cstheme="minorHAnsi"/>
          <w:b/>
        </w:rPr>
        <w:t>) Assertion</w:t>
      </w:r>
      <w:r w:rsidR="00D307EB" w:rsidRPr="001E32C6">
        <w:rPr>
          <w:rFonts w:cstheme="minorHAnsi"/>
        </w:rPr>
        <w:t xml:space="preserve"> – True solution does not exhibit Tyndall effect. </w:t>
      </w:r>
    </w:p>
    <w:p w:rsidR="00482515" w:rsidRPr="001E32C6" w:rsidRDefault="00D307EB" w:rsidP="001E32C6">
      <w:pPr>
        <w:pStyle w:val="NoSpacing"/>
        <w:ind w:firstLine="720"/>
        <w:rPr>
          <w:rFonts w:cstheme="minorHAnsi"/>
        </w:rPr>
      </w:pPr>
      <w:r w:rsidRPr="001E32C6">
        <w:rPr>
          <w:rFonts w:cstheme="minorHAnsi"/>
          <w:b/>
        </w:rPr>
        <w:t xml:space="preserve">Reason </w:t>
      </w:r>
      <w:r w:rsidRPr="001E32C6">
        <w:rPr>
          <w:rFonts w:cstheme="minorHAnsi"/>
        </w:rPr>
        <w:t xml:space="preserve">– The size of the solute particles in a true solution is smaller than 1 nm. </w:t>
      </w:r>
    </w:p>
    <w:p w:rsidR="00482515" w:rsidRPr="001E32C6" w:rsidRDefault="002F7EE8" w:rsidP="00D307EB">
      <w:pPr>
        <w:pStyle w:val="NoSpacing"/>
        <w:rPr>
          <w:rFonts w:cstheme="minorHAnsi"/>
        </w:rPr>
      </w:pPr>
      <w:r w:rsidRPr="001E32C6">
        <w:rPr>
          <w:rFonts w:cstheme="minorHAnsi"/>
          <w:b/>
        </w:rPr>
        <w:t>16</w:t>
      </w:r>
      <w:r w:rsidR="00D307EB" w:rsidRPr="001E32C6">
        <w:rPr>
          <w:rFonts w:cstheme="minorHAnsi"/>
          <w:b/>
        </w:rPr>
        <w:t>) Assertion</w:t>
      </w:r>
      <w:r w:rsidR="00D307EB" w:rsidRPr="001E32C6">
        <w:rPr>
          <w:rFonts w:cstheme="minorHAnsi"/>
        </w:rPr>
        <w:t xml:space="preserve"> – Milk is an example of suspension. </w:t>
      </w:r>
    </w:p>
    <w:p w:rsidR="00482515" w:rsidRPr="001E32C6" w:rsidRDefault="00D307EB" w:rsidP="001E32C6">
      <w:pPr>
        <w:pStyle w:val="NoSpacing"/>
        <w:ind w:firstLine="720"/>
        <w:rPr>
          <w:rFonts w:cstheme="minorHAnsi"/>
        </w:rPr>
      </w:pPr>
      <w:r w:rsidRPr="001E32C6">
        <w:rPr>
          <w:rFonts w:cstheme="minorHAnsi"/>
          <w:b/>
        </w:rPr>
        <w:t xml:space="preserve">Reason </w:t>
      </w:r>
      <w:r w:rsidRPr="001E32C6">
        <w:rPr>
          <w:rFonts w:cstheme="minorHAnsi"/>
        </w:rPr>
        <w:t xml:space="preserve">– In milk, fat globules are dispersed in water. </w:t>
      </w:r>
    </w:p>
    <w:p w:rsidR="001E32C6" w:rsidRDefault="002F7EE8" w:rsidP="00D307EB">
      <w:pPr>
        <w:pStyle w:val="NoSpacing"/>
        <w:rPr>
          <w:rFonts w:cstheme="minorHAnsi"/>
        </w:rPr>
      </w:pPr>
      <w:r w:rsidRPr="001E32C6">
        <w:rPr>
          <w:rFonts w:cstheme="minorHAnsi"/>
          <w:b/>
        </w:rPr>
        <w:t>17</w:t>
      </w:r>
      <w:r w:rsidR="00D307EB" w:rsidRPr="001E32C6">
        <w:rPr>
          <w:rFonts w:cstheme="minorHAnsi"/>
          <w:b/>
        </w:rPr>
        <w:t>) Assertion</w:t>
      </w:r>
      <w:r w:rsidR="00D307EB" w:rsidRPr="001E32C6">
        <w:rPr>
          <w:rFonts w:cstheme="minorHAnsi"/>
        </w:rPr>
        <w:t xml:space="preserve"> – The colloid appears to be homogeneous but is actually heterogeneous. </w:t>
      </w:r>
    </w:p>
    <w:p w:rsidR="00482515" w:rsidRPr="001E32C6" w:rsidRDefault="00D307EB" w:rsidP="001E32C6">
      <w:pPr>
        <w:pStyle w:val="NoSpacing"/>
        <w:ind w:firstLine="720"/>
        <w:rPr>
          <w:rFonts w:cstheme="minorHAnsi"/>
        </w:rPr>
      </w:pPr>
      <w:r w:rsidRPr="001E32C6">
        <w:rPr>
          <w:rFonts w:cstheme="minorHAnsi"/>
          <w:b/>
        </w:rPr>
        <w:t xml:space="preserve">Reason </w:t>
      </w:r>
      <w:r w:rsidRPr="001E32C6">
        <w:rPr>
          <w:rFonts w:cstheme="minorHAnsi"/>
        </w:rPr>
        <w:t>– Colloids are true solutions.</w:t>
      </w:r>
    </w:p>
    <w:p w:rsidR="001E32C6" w:rsidRDefault="002F7EE8" w:rsidP="00D307EB">
      <w:pPr>
        <w:pStyle w:val="NoSpacing"/>
        <w:rPr>
          <w:rFonts w:cstheme="minorHAnsi"/>
        </w:rPr>
      </w:pPr>
      <w:r w:rsidRPr="001E32C6">
        <w:rPr>
          <w:rFonts w:cstheme="minorHAnsi"/>
          <w:b/>
        </w:rPr>
        <w:t>18</w:t>
      </w:r>
      <w:r w:rsidR="00D307EB" w:rsidRPr="001E32C6">
        <w:rPr>
          <w:rFonts w:cstheme="minorHAnsi"/>
          <w:b/>
        </w:rPr>
        <w:t>) Assertion</w:t>
      </w:r>
      <w:r w:rsidR="00D307EB" w:rsidRPr="001E32C6">
        <w:rPr>
          <w:rFonts w:cstheme="minorHAnsi"/>
        </w:rPr>
        <w:t xml:space="preserve"> – Colloids are stable and the colloidal particles do not settle down. </w:t>
      </w:r>
    </w:p>
    <w:p w:rsidR="00482515" w:rsidRPr="001E32C6" w:rsidRDefault="00D307EB" w:rsidP="001E32C6">
      <w:pPr>
        <w:pStyle w:val="NoSpacing"/>
        <w:ind w:firstLine="720"/>
        <w:rPr>
          <w:rFonts w:cstheme="minorHAnsi"/>
        </w:rPr>
      </w:pPr>
      <w:r w:rsidRPr="001E32C6">
        <w:rPr>
          <w:rFonts w:cstheme="minorHAnsi"/>
          <w:b/>
        </w:rPr>
        <w:t>Reason</w:t>
      </w:r>
      <w:r w:rsidRPr="001E32C6">
        <w:rPr>
          <w:rFonts w:cstheme="minorHAnsi"/>
        </w:rPr>
        <w:t xml:space="preserve"> – Brownian movement counters the force of gravity acting on colloidal particles. </w:t>
      </w:r>
    </w:p>
    <w:p w:rsidR="00482515" w:rsidRPr="001E32C6" w:rsidRDefault="002F7EE8" w:rsidP="00482515">
      <w:pPr>
        <w:pStyle w:val="Default"/>
        <w:rPr>
          <w:rFonts w:asciiTheme="minorHAnsi" w:hAnsiTheme="minorHAnsi" w:cstheme="minorHAnsi"/>
          <w:sz w:val="22"/>
          <w:szCs w:val="22"/>
        </w:rPr>
      </w:pPr>
      <w:r w:rsidRPr="001E32C6">
        <w:rPr>
          <w:rFonts w:asciiTheme="minorHAnsi" w:hAnsiTheme="minorHAnsi" w:cstheme="minorHAnsi"/>
          <w:b/>
          <w:sz w:val="22"/>
          <w:szCs w:val="22"/>
        </w:rPr>
        <w:t>19</w:t>
      </w:r>
      <w:r w:rsidR="00482515" w:rsidRPr="001E32C6">
        <w:rPr>
          <w:rFonts w:asciiTheme="minorHAnsi" w:hAnsiTheme="minorHAnsi" w:cstheme="minorHAnsi"/>
          <w:b/>
          <w:sz w:val="22"/>
          <w:szCs w:val="22"/>
        </w:rPr>
        <w:t xml:space="preserve">) </w:t>
      </w:r>
      <w:r w:rsidRPr="001E32C6">
        <w:rPr>
          <w:rFonts w:asciiTheme="minorHAnsi" w:hAnsiTheme="minorHAnsi" w:cstheme="minorHAnsi"/>
          <w:b/>
          <w:sz w:val="22"/>
          <w:szCs w:val="22"/>
        </w:rPr>
        <w:t>Assertion</w:t>
      </w:r>
      <w:r w:rsidRPr="001E32C6">
        <w:rPr>
          <w:rFonts w:asciiTheme="minorHAnsi" w:hAnsiTheme="minorHAnsi" w:cstheme="minorHAnsi"/>
          <w:sz w:val="22"/>
          <w:szCs w:val="22"/>
        </w:rPr>
        <w:t xml:space="preserve"> </w:t>
      </w:r>
      <w:r w:rsidR="00482515" w:rsidRPr="001E32C6">
        <w:rPr>
          <w:rFonts w:asciiTheme="minorHAnsi" w:hAnsiTheme="minorHAnsi" w:cstheme="minorHAnsi"/>
          <w:sz w:val="22"/>
          <w:szCs w:val="22"/>
        </w:rPr>
        <w:t xml:space="preserve">-- A block of wood pressed inside water jumps out when released. </w:t>
      </w:r>
    </w:p>
    <w:p w:rsidR="00482515" w:rsidRPr="001E32C6" w:rsidRDefault="002F7EE8" w:rsidP="001E32C6">
      <w:pPr>
        <w:pStyle w:val="Default"/>
        <w:ind w:firstLine="720"/>
        <w:rPr>
          <w:rFonts w:asciiTheme="minorHAnsi" w:hAnsiTheme="minorHAnsi" w:cstheme="minorHAnsi"/>
          <w:sz w:val="22"/>
          <w:szCs w:val="22"/>
        </w:rPr>
      </w:pPr>
      <w:r w:rsidRPr="001E32C6">
        <w:rPr>
          <w:rFonts w:asciiTheme="minorHAnsi" w:hAnsiTheme="minorHAnsi" w:cstheme="minorHAnsi"/>
          <w:b/>
          <w:sz w:val="22"/>
          <w:szCs w:val="22"/>
        </w:rPr>
        <w:t xml:space="preserve">Reason </w:t>
      </w:r>
      <w:r w:rsidR="00482515" w:rsidRPr="001E32C6">
        <w:rPr>
          <w:rFonts w:asciiTheme="minorHAnsi" w:hAnsiTheme="minorHAnsi" w:cstheme="minorHAnsi"/>
          <w:sz w:val="22"/>
          <w:szCs w:val="22"/>
        </w:rPr>
        <w:t xml:space="preserve">-- A buoyant force acts on it in upward direction causing its motion upwards. </w:t>
      </w:r>
    </w:p>
    <w:p w:rsidR="00482515" w:rsidRPr="001E32C6" w:rsidRDefault="002F7EE8" w:rsidP="00482515">
      <w:pPr>
        <w:pStyle w:val="Default"/>
        <w:rPr>
          <w:rFonts w:asciiTheme="minorHAnsi" w:hAnsiTheme="minorHAnsi" w:cstheme="minorHAnsi"/>
          <w:sz w:val="22"/>
          <w:szCs w:val="22"/>
        </w:rPr>
      </w:pPr>
      <w:r w:rsidRPr="001E32C6">
        <w:rPr>
          <w:rFonts w:asciiTheme="minorHAnsi" w:hAnsiTheme="minorHAnsi" w:cstheme="minorHAnsi"/>
          <w:b/>
          <w:sz w:val="22"/>
          <w:szCs w:val="22"/>
        </w:rPr>
        <w:t>20</w:t>
      </w:r>
      <w:r w:rsidR="00482515" w:rsidRPr="001E32C6">
        <w:rPr>
          <w:rFonts w:asciiTheme="minorHAnsi" w:hAnsiTheme="minorHAnsi" w:cstheme="minorHAnsi"/>
          <w:b/>
          <w:sz w:val="22"/>
          <w:szCs w:val="22"/>
        </w:rPr>
        <w:t xml:space="preserve">) </w:t>
      </w:r>
      <w:r w:rsidRPr="001E32C6">
        <w:rPr>
          <w:rFonts w:asciiTheme="minorHAnsi" w:hAnsiTheme="minorHAnsi" w:cstheme="minorHAnsi"/>
          <w:b/>
          <w:sz w:val="22"/>
          <w:szCs w:val="22"/>
        </w:rPr>
        <w:t>Assertion</w:t>
      </w:r>
      <w:r w:rsidRPr="001E32C6">
        <w:rPr>
          <w:rFonts w:asciiTheme="minorHAnsi" w:hAnsiTheme="minorHAnsi" w:cstheme="minorHAnsi"/>
          <w:sz w:val="22"/>
          <w:szCs w:val="22"/>
        </w:rPr>
        <w:t xml:space="preserve"> </w:t>
      </w:r>
      <w:r w:rsidR="00482515" w:rsidRPr="001E32C6">
        <w:rPr>
          <w:rFonts w:asciiTheme="minorHAnsi" w:hAnsiTheme="minorHAnsi" w:cstheme="minorHAnsi"/>
          <w:sz w:val="22"/>
          <w:szCs w:val="22"/>
        </w:rPr>
        <w:t xml:space="preserve">-- A knife with sharp edge cuts easily than a knife with a blunt edge. </w:t>
      </w:r>
    </w:p>
    <w:p w:rsidR="00482515" w:rsidRDefault="002F7EE8" w:rsidP="001E32C6">
      <w:pPr>
        <w:pStyle w:val="NoSpacing"/>
        <w:ind w:firstLine="720"/>
        <w:rPr>
          <w:rFonts w:cstheme="minorHAnsi"/>
        </w:rPr>
      </w:pPr>
      <w:r w:rsidRPr="001E32C6">
        <w:rPr>
          <w:rFonts w:cstheme="minorHAnsi"/>
          <w:b/>
        </w:rPr>
        <w:t>Reason</w:t>
      </w:r>
      <w:r w:rsidRPr="001E32C6">
        <w:rPr>
          <w:rFonts w:cstheme="minorHAnsi"/>
        </w:rPr>
        <w:t xml:space="preserve"> </w:t>
      </w:r>
      <w:r w:rsidR="00482515" w:rsidRPr="001E32C6">
        <w:rPr>
          <w:rFonts w:cstheme="minorHAnsi"/>
        </w:rPr>
        <w:t>-- Pressure is nothing but the thrust per unit area.</w:t>
      </w:r>
    </w:p>
    <w:p w:rsidR="001E32C6" w:rsidRDefault="001E32C6" w:rsidP="001E32C6">
      <w:pPr>
        <w:pStyle w:val="NoSpacing"/>
        <w:ind w:firstLine="720"/>
        <w:jc w:val="center"/>
        <w:rPr>
          <w:rFonts w:cstheme="minorHAnsi"/>
        </w:rPr>
      </w:pPr>
    </w:p>
    <w:p w:rsidR="001E32C6" w:rsidRDefault="001E32C6" w:rsidP="001E32C6">
      <w:pPr>
        <w:pStyle w:val="NoSpacing"/>
        <w:ind w:firstLine="720"/>
        <w:jc w:val="center"/>
        <w:rPr>
          <w:rFonts w:cstheme="minorHAnsi"/>
        </w:rPr>
      </w:pPr>
      <w:r>
        <w:rPr>
          <w:rFonts w:cstheme="minorHAnsi"/>
        </w:rPr>
        <w:t>---</w:t>
      </w:r>
      <w:proofErr w:type="spellStart"/>
      <w:proofErr w:type="gramStart"/>
      <w:r>
        <w:rPr>
          <w:rFonts w:cstheme="minorHAnsi"/>
        </w:rPr>
        <w:t>xxxxx</w:t>
      </w:r>
      <w:proofErr w:type="spellEnd"/>
      <w:proofErr w:type="gramEnd"/>
      <w:r>
        <w:rPr>
          <w:rFonts w:cstheme="minorHAnsi"/>
        </w:rPr>
        <w:t>---</w:t>
      </w:r>
    </w:p>
    <w:p w:rsidR="001E32C6" w:rsidRDefault="001E32C6" w:rsidP="001E32C6">
      <w:pPr>
        <w:pStyle w:val="NoSpacing"/>
        <w:ind w:firstLine="720"/>
        <w:jc w:val="center"/>
        <w:rPr>
          <w:rFonts w:cstheme="minorHAnsi"/>
        </w:rPr>
      </w:pPr>
    </w:p>
    <w:p w:rsidR="001E32C6" w:rsidRDefault="001E32C6" w:rsidP="001E32C6">
      <w:pPr>
        <w:pStyle w:val="NoSpacing"/>
        <w:ind w:firstLine="720"/>
        <w:jc w:val="center"/>
        <w:rPr>
          <w:rFonts w:cstheme="minorHAnsi"/>
        </w:rPr>
      </w:pPr>
    </w:p>
    <w:p w:rsidR="001E32C6" w:rsidRDefault="001E32C6" w:rsidP="001E32C6">
      <w:pPr>
        <w:pStyle w:val="NoSpacing"/>
        <w:ind w:firstLine="720"/>
        <w:jc w:val="center"/>
        <w:rPr>
          <w:rFonts w:cstheme="minorHAnsi"/>
        </w:rPr>
      </w:pPr>
    </w:p>
    <w:p w:rsidR="001E32C6" w:rsidRDefault="002B2C43" w:rsidP="002B2C43">
      <w:pPr>
        <w:pStyle w:val="NoSpacing"/>
        <w:jc w:val="center"/>
        <w:rPr>
          <w:b/>
        </w:rPr>
      </w:pPr>
      <w:r w:rsidRPr="002B2C43">
        <w:rPr>
          <w:b/>
        </w:rPr>
        <w:lastRenderedPageBreak/>
        <w:t>Class XI Physics</w:t>
      </w:r>
    </w:p>
    <w:p w:rsidR="002B2C43" w:rsidRDefault="002B2C43" w:rsidP="002B2C43">
      <w:pPr>
        <w:pStyle w:val="NoSpacing"/>
        <w:jc w:val="center"/>
        <w:rPr>
          <w:b/>
        </w:rPr>
      </w:pPr>
    </w:p>
    <w:p w:rsidR="002B2C43" w:rsidRPr="002B2C43" w:rsidRDefault="002B2C43" w:rsidP="002B2C43">
      <w:pPr>
        <w:pStyle w:val="NoSpacing"/>
        <w:jc w:val="center"/>
        <w:rPr>
          <w:b/>
        </w:rPr>
      </w:pPr>
    </w:p>
    <w:p w:rsidR="002B2C43" w:rsidRDefault="002B2C43" w:rsidP="002B2C43">
      <w:pPr>
        <w:pStyle w:val="NoSpacing"/>
      </w:pPr>
      <w:r w:rsidRPr="002B2C43">
        <w:rPr>
          <w:b/>
          <w:bCs/>
        </w:rPr>
        <w:t>1.</w:t>
      </w:r>
      <w:r>
        <w:rPr>
          <w:b/>
          <w:bCs/>
        </w:rPr>
        <w:t xml:space="preserve"> Statement-</w:t>
      </w:r>
      <w:proofErr w:type="gramStart"/>
      <w:r>
        <w:rPr>
          <w:b/>
          <w:bCs/>
        </w:rPr>
        <w:t>1</w:t>
      </w:r>
      <w:r>
        <w:t xml:space="preserve"> :</w:t>
      </w:r>
      <w:proofErr w:type="gramEnd"/>
      <w:r w:rsidR="003C5466">
        <w:t xml:space="preserve"> </w:t>
      </w:r>
      <w:r>
        <w:t xml:space="preserve">A simple pendulum of length is displayed from its mean position O to position A so that the string makes an angle </w:t>
      </w:r>
      <w:r>
        <w:rPr>
          <w:rFonts w:ascii="Calibri" w:eastAsia="SimSun" w:hAnsi="Calibri" w:cs="Times New Roman"/>
          <w:lang w:eastAsia="zh-CN"/>
        </w:rPr>
        <w:t>θ</w:t>
      </w:r>
      <w:r>
        <w:rPr>
          <w:rFonts w:ascii="Calibri" w:eastAsia="SimSun" w:hAnsi="Calibri" w:cs="Times New Roman"/>
          <w:vertAlign w:val="subscript"/>
          <w:lang w:eastAsia="zh-CN"/>
        </w:rPr>
        <w:t>1</w:t>
      </w:r>
      <w:r>
        <w:t xml:space="preserve">with the vertical and then released. If air resistances is neglected, the speed of the bob when the string makes an angle </w:t>
      </w:r>
      <w:r>
        <w:rPr>
          <w:rFonts w:ascii="Calibri" w:eastAsia="SimSun" w:hAnsi="Calibri" w:cs="Times New Roman"/>
          <w:lang w:eastAsia="zh-CN"/>
        </w:rPr>
        <w:t>θ</w:t>
      </w:r>
      <w:r>
        <w:rPr>
          <w:rFonts w:ascii="Calibri" w:eastAsia="SimSun" w:hAnsi="Calibri" w:cs="Times New Roman"/>
          <w:vertAlign w:val="subscript"/>
          <w:lang w:eastAsia="zh-CN"/>
        </w:rPr>
        <w:t>2</w:t>
      </w:r>
      <w:r>
        <w:t xml:space="preserve"> with the vertical is v= √2gl (cosθ</w:t>
      </w:r>
      <w:r>
        <w:rPr>
          <w:vertAlign w:val="subscript"/>
        </w:rPr>
        <w:t>2</w:t>
      </w:r>
      <w:r>
        <w:t xml:space="preserve"> -</w:t>
      </w:r>
      <w:proofErr w:type="spellStart"/>
      <w:r>
        <w:t>cos</w:t>
      </w:r>
      <w:proofErr w:type="spellEnd"/>
      <w:r>
        <w:t xml:space="preserve"> </w:t>
      </w:r>
      <w:proofErr w:type="gramStart"/>
      <w:r>
        <w:t>θ</w:t>
      </w:r>
      <w:r>
        <w:rPr>
          <w:vertAlign w:val="subscript"/>
        </w:rPr>
        <w:t>1</w:t>
      </w:r>
      <w:r>
        <w:t xml:space="preserve"> )</w:t>
      </w:r>
      <w:proofErr w:type="gramEnd"/>
    </w:p>
    <w:p w:rsidR="002B2C43" w:rsidRDefault="002B2C43" w:rsidP="002B2C43">
      <w:pPr>
        <w:pStyle w:val="NoSpacing"/>
      </w:pPr>
      <w:r>
        <w:rPr>
          <w:b/>
          <w:bCs/>
        </w:rPr>
        <w:t>Statement-2</w:t>
      </w:r>
      <w:r>
        <w:t>:</w:t>
      </w:r>
      <w:r w:rsidR="003C5466">
        <w:t xml:space="preserve"> </w:t>
      </w:r>
      <w:r>
        <w:t>The total momentum of a system is conserved if no external force acts on it.</w:t>
      </w:r>
    </w:p>
    <w:p w:rsidR="002B2C43" w:rsidRDefault="002B2C43" w:rsidP="002B2C43">
      <w:pPr>
        <w:pStyle w:val="NoSpacing"/>
      </w:pPr>
      <w:r>
        <w:t xml:space="preserve">2. </w:t>
      </w:r>
      <w:r>
        <w:rPr>
          <w:b/>
          <w:bCs/>
        </w:rPr>
        <w:t>Statement-1</w:t>
      </w:r>
      <w:r>
        <w:t xml:space="preserve">: A uniform rod of mass m and length </w:t>
      </w:r>
      <w:proofErr w:type="spellStart"/>
      <w:r>
        <w:t>Lis</w:t>
      </w:r>
      <w:proofErr w:type="spellEnd"/>
      <w:r>
        <w:t xml:space="preserve"> held at an angle </w:t>
      </w:r>
      <w:r>
        <w:rPr>
          <w:rFonts w:ascii="Calibri" w:eastAsia="SimSun" w:hAnsi="Calibri" w:cs="Times New Roman"/>
          <w:lang w:eastAsia="zh-CN"/>
        </w:rPr>
        <w:t xml:space="preserve">θ </w:t>
      </w:r>
      <w:r>
        <w:t>with the vertical. The potential energy of the rod in this position is 1/</w:t>
      </w:r>
      <w:proofErr w:type="gramStart"/>
      <w:r>
        <w:t>2  mg</w:t>
      </w:r>
      <w:proofErr w:type="gramEnd"/>
      <w:r>
        <w:t xml:space="preserve"> </w:t>
      </w:r>
      <w:proofErr w:type="spellStart"/>
      <w:r>
        <w:t>Lcos</w:t>
      </w:r>
      <w:r>
        <w:rPr>
          <w:rFonts w:ascii="Calibri" w:eastAsia="SimSun" w:hAnsi="Calibri" w:cs="Times New Roman"/>
          <w:lang w:eastAsia="zh-CN"/>
        </w:rPr>
        <w:t>θ</w:t>
      </w:r>
      <w:proofErr w:type="spellEnd"/>
      <w:r>
        <w:rPr>
          <w:rFonts w:ascii="Calibri" w:eastAsia="SimSun" w:hAnsi="Calibri" w:cs="Times New Roman"/>
          <w:lang w:eastAsia="zh-CN"/>
        </w:rPr>
        <w:t>.</w:t>
      </w:r>
    </w:p>
    <w:p w:rsidR="002B2C43" w:rsidRDefault="002B2C43" w:rsidP="002B2C43">
      <w:pPr>
        <w:pStyle w:val="NoSpacing"/>
      </w:pPr>
      <w:r>
        <w:rPr>
          <w:b/>
          <w:bCs/>
        </w:rPr>
        <w:t>Statement-2</w:t>
      </w:r>
      <w:r>
        <w:t>:</w:t>
      </w:r>
      <w:r w:rsidR="003C5466">
        <w:t xml:space="preserve"> </w:t>
      </w:r>
      <w:r>
        <w:t>The entire mass of the rod can be assumed to be concentrated at its centre of mass.</w:t>
      </w:r>
    </w:p>
    <w:p w:rsidR="002B2C43" w:rsidRDefault="002B2C43" w:rsidP="002B2C43">
      <w:pPr>
        <w:pStyle w:val="NoSpacing"/>
      </w:pPr>
      <w:r>
        <w:t xml:space="preserve">3. </w:t>
      </w:r>
      <w:r>
        <w:rPr>
          <w:b/>
          <w:bCs/>
        </w:rPr>
        <w:t>Statement-</w:t>
      </w:r>
      <w:proofErr w:type="gramStart"/>
      <w:r>
        <w:rPr>
          <w:b/>
          <w:bCs/>
        </w:rPr>
        <w:t>1</w:t>
      </w:r>
      <w:r>
        <w:t xml:space="preserve"> :</w:t>
      </w:r>
      <w:proofErr w:type="gramEnd"/>
      <w:r w:rsidR="003C5466">
        <w:t xml:space="preserve"> </w:t>
      </w:r>
      <w:r>
        <w:t>A block of mass m starts moving on a rough horizontal surface with a velocity v. It stops due to friction between the block and the surface after moving through a certain distance. The surface is now tilted to an angle of 30°</w:t>
      </w:r>
      <w:r w:rsidR="003C5466">
        <w:t xml:space="preserve"> with the hori</w:t>
      </w:r>
      <w:r>
        <w:t xml:space="preserve">zontal and the same block is made to go up on the surface with the same initial </w:t>
      </w:r>
      <w:r w:rsidR="003C5466">
        <w:t xml:space="preserve">velocity. </w:t>
      </w:r>
      <w:r>
        <w:t>The decrease in the mechanical energy in the second situation is smaller than that in the first situation.</w:t>
      </w:r>
    </w:p>
    <w:p w:rsidR="002B2C43" w:rsidRDefault="002B2C43" w:rsidP="002B2C43">
      <w:pPr>
        <w:pStyle w:val="NoSpacing"/>
      </w:pPr>
      <w:r>
        <w:rPr>
          <w:b/>
          <w:bCs/>
        </w:rPr>
        <w:t>Statement-2:</w:t>
      </w:r>
      <w:r w:rsidR="003C5466">
        <w:rPr>
          <w:b/>
          <w:bCs/>
        </w:rPr>
        <w:t xml:space="preserve"> </w:t>
      </w:r>
      <w:r>
        <w:t>The coefficient of friction between the block and the surface decreases with the increase in the angle of inclination.</w:t>
      </w:r>
    </w:p>
    <w:p w:rsidR="002B2C43" w:rsidRDefault="002B2C43" w:rsidP="002B2C43">
      <w:pPr>
        <w:pStyle w:val="NoSpacing"/>
      </w:pPr>
      <w:r>
        <w:t>4</w:t>
      </w:r>
      <w:r>
        <w:rPr>
          <w:b/>
          <w:bCs/>
        </w:rPr>
        <w:t>. Statement-1:</w:t>
      </w:r>
      <w:r w:rsidR="003C5466">
        <w:rPr>
          <w:b/>
          <w:bCs/>
        </w:rPr>
        <w:t xml:space="preserve"> </w:t>
      </w:r>
      <w:r>
        <w:t xml:space="preserve">A crane P lifts a car up to a certain height in 1 min. Another crane lifts the same car up to the same height in 2 min. Then crane P consumes two times more fuel than crane Q. </w:t>
      </w:r>
    </w:p>
    <w:p w:rsidR="002B2C43" w:rsidRDefault="002B2C43" w:rsidP="002B2C43">
      <w:pPr>
        <w:pStyle w:val="NoSpacing"/>
      </w:pPr>
      <w:r>
        <w:rPr>
          <w:b/>
          <w:bCs/>
        </w:rPr>
        <w:t>Statement-2</w:t>
      </w:r>
      <w:r>
        <w:t>: Crane P supplies two times more power than crane Q</w:t>
      </w:r>
    </w:p>
    <w:p w:rsidR="002B2C43" w:rsidRDefault="002B2C43" w:rsidP="002B2C43">
      <w:pPr>
        <w:pStyle w:val="NoSpacing"/>
      </w:pPr>
      <w:r>
        <w:t>5.</w:t>
      </w:r>
      <w:r w:rsidR="003C5466">
        <w:t xml:space="preserve"> </w:t>
      </w:r>
      <w:r>
        <w:rPr>
          <w:b/>
          <w:bCs/>
        </w:rPr>
        <w:t>Statement-1:</w:t>
      </w:r>
      <w:r w:rsidR="003C5466">
        <w:rPr>
          <w:b/>
          <w:bCs/>
        </w:rPr>
        <w:t xml:space="preserve"> </w:t>
      </w:r>
      <w:r>
        <w:t>A body P of mass M moving with speed u collides head-on and elastically with a body Q of mass m initially at rest. If m&lt;&lt; M, body Q will have a maximum speed equal to 2u after the collision.</w:t>
      </w:r>
    </w:p>
    <w:p w:rsidR="002B2C43" w:rsidRDefault="002B2C43" w:rsidP="002B2C43">
      <w:pPr>
        <w:pStyle w:val="NoSpacing"/>
      </w:pPr>
      <w:r>
        <w:rPr>
          <w:b/>
          <w:bCs/>
        </w:rPr>
        <w:t xml:space="preserve"> Statement-2:</w:t>
      </w:r>
      <w:r>
        <w:t xml:space="preserve"> In an elastic collision, the momentum and kinetic energy are both conserved</w:t>
      </w:r>
      <w:proofErr w:type="gramStart"/>
      <w:r>
        <w:t>..</w:t>
      </w:r>
      <w:proofErr w:type="gramEnd"/>
    </w:p>
    <w:p w:rsidR="002B2C43" w:rsidRDefault="002B2C43" w:rsidP="002B2C43">
      <w:pPr>
        <w:pStyle w:val="NoSpacing"/>
      </w:pPr>
      <w:r>
        <w:t xml:space="preserve">6. </w:t>
      </w:r>
      <w:r>
        <w:rPr>
          <w:b/>
          <w:bCs/>
        </w:rPr>
        <w:t xml:space="preserve">Statement1: </w:t>
      </w:r>
      <w:r>
        <w:t>Two bodies A a</w:t>
      </w:r>
      <w:r w:rsidR="003C5466">
        <w:t>nd B of masses m and 2 m respectively</w:t>
      </w:r>
      <w:r>
        <w:t xml:space="preserve"> are placed on a smooth floor. They are </w:t>
      </w:r>
      <w:r w:rsidR="003C5466">
        <w:t xml:space="preserve">                                       con</w:t>
      </w:r>
      <w:r>
        <w:t xml:space="preserve">nected by a spring. A third body C of mass m moves with a velocity </w:t>
      </w:r>
      <w:proofErr w:type="gramStart"/>
      <w:r>
        <w:t>a and</w:t>
      </w:r>
      <w:proofErr w:type="gramEnd"/>
      <w:r>
        <w:t xml:space="preserve"> collides elastically with A. </w:t>
      </w:r>
    </w:p>
    <w:p w:rsidR="002B2C43" w:rsidRDefault="002B2C43" w:rsidP="002B2C43">
      <w:pPr>
        <w:pStyle w:val="NoSpacing"/>
      </w:pPr>
      <w:r>
        <w:t xml:space="preserve"> At a certain instant t, after the collision, it is found that the velocities of A and B are the same u/3.</w:t>
      </w:r>
    </w:p>
    <w:p w:rsidR="002B2C43" w:rsidRDefault="002B2C43" w:rsidP="002B2C43">
      <w:pPr>
        <w:pStyle w:val="NoSpacing"/>
      </w:pPr>
      <w:r>
        <w:rPr>
          <w:b/>
          <w:bCs/>
        </w:rPr>
        <w:t>Statement-2:</w:t>
      </w:r>
      <w:r w:rsidR="003C5466">
        <w:rPr>
          <w:b/>
          <w:bCs/>
        </w:rPr>
        <w:t xml:space="preserve"> </w:t>
      </w:r>
      <w:r>
        <w:t>In an elastic collision, the kinetic energy of the sys- tem is conserved</w:t>
      </w:r>
    </w:p>
    <w:p w:rsidR="002B2C43" w:rsidRDefault="002B2C43" w:rsidP="002B2C43">
      <w:pPr>
        <w:pStyle w:val="NoSpacing"/>
      </w:pPr>
      <w:r>
        <w:t>7</w:t>
      </w:r>
      <w:r>
        <w:rPr>
          <w:b/>
          <w:bCs/>
        </w:rPr>
        <w:t>.</w:t>
      </w:r>
      <w:r w:rsidR="003C5466">
        <w:rPr>
          <w:b/>
          <w:bCs/>
        </w:rPr>
        <w:t xml:space="preserve"> </w:t>
      </w:r>
      <w:r>
        <w:rPr>
          <w:b/>
          <w:bCs/>
        </w:rPr>
        <w:t>Statement-</w:t>
      </w:r>
      <w:proofErr w:type="gramStart"/>
      <w:r>
        <w:rPr>
          <w:b/>
          <w:bCs/>
        </w:rPr>
        <w:t xml:space="preserve">1 </w:t>
      </w:r>
      <w:r>
        <w:t>:</w:t>
      </w:r>
      <w:proofErr w:type="gramEnd"/>
      <w:r w:rsidR="003C5466">
        <w:t xml:space="preserve"> </w:t>
      </w:r>
      <w:r>
        <w:t xml:space="preserve">Two bodies A and B initially at rest, of masses 2m and m respectively move towards each other under mutual gravitational </w:t>
      </w:r>
      <w:r w:rsidR="003C5466">
        <w:t>force of attraction. At the in</w:t>
      </w:r>
      <w:r>
        <w:t xml:space="preserve">stant when the speed of A is v and that of B is </w:t>
      </w:r>
      <w:proofErr w:type="gramStart"/>
      <w:r>
        <w:t>2v ,the</w:t>
      </w:r>
      <w:proofErr w:type="gramEnd"/>
      <w:r>
        <w:t xml:space="preserve"> speed of the centre of mass of system is 4v/3.</w:t>
      </w:r>
    </w:p>
    <w:p w:rsidR="002B2C43" w:rsidRDefault="002B2C43" w:rsidP="002B2C43">
      <w:pPr>
        <w:pStyle w:val="NoSpacing"/>
      </w:pPr>
      <w:r>
        <w:rPr>
          <w:b/>
          <w:bCs/>
        </w:rPr>
        <w:t>Statement-2</w:t>
      </w:r>
      <w:r>
        <w:t>: The speed of the centre of mass of a system changes if an external force acts on the system.</w:t>
      </w:r>
    </w:p>
    <w:p w:rsidR="002B2C43" w:rsidRDefault="002B2C43" w:rsidP="002B2C43">
      <w:pPr>
        <w:pStyle w:val="NoSpacing"/>
      </w:pPr>
      <w:r>
        <w:t>8.</w:t>
      </w:r>
      <w:r w:rsidR="003C5466">
        <w:t xml:space="preserve"> </w:t>
      </w:r>
      <w:r>
        <w:rPr>
          <w:b/>
          <w:bCs/>
        </w:rPr>
        <w:t>Statement 1:</w:t>
      </w:r>
      <w:r>
        <w:t xml:space="preserve"> Two block</w:t>
      </w:r>
      <w:r w:rsidR="003C5466">
        <w:t>s of masses M and m (with M &gt; m</w:t>
      </w:r>
      <w:r>
        <w:t xml:space="preserve">) are connected by a spring of negligible mass and placed on a horizontal frictionless surface. An </w:t>
      </w:r>
      <w:proofErr w:type="spellStart"/>
      <w:r>
        <w:t>im</w:t>
      </w:r>
      <w:proofErr w:type="spellEnd"/>
      <w:r>
        <w:t xml:space="preserve">- pulse gives a velocity 'V' to the heavier block in the direction of the lighter block. The velocity of the centre of mass is            V </w:t>
      </w:r>
      <w:r>
        <w:rPr>
          <w:vertAlign w:val="subscript"/>
        </w:rPr>
        <w:t>cm</w:t>
      </w:r>
      <w:r>
        <w:t>= MV</w:t>
      </w:r>
      <w:proofErr w:type="gramStart"/>
      <w:r>
        <w:t>/(</w:t>
      </w:r>
      <w:proofErr w:type="spellStart"/>
      <w:proofErr w:type="gramEnd"/>
      <w:r>
        <w:t>m+M</w:t>
      </w:r>
      <w:proofErr w:type="spellEnd"/>
      <w:r>
        <w:t>)</w:t>
      </w:r>
    </w:p>
    <w:p w:rsidR="002B2C43" w:rsidRDefault="002B2C43" w:rsidP="002B2C43">
      <w:pPr>
        <w:pStyle w:val="NoSpacing"/>
      </w:pPr>
      <w:r>
        <w:rPr>
          <w:b/>
          <w:bCs/>
        </w:rPr>
        <w:t>Statement-2</w:t>
      </w:r>
      <w:r>
        <w:t>:</w:t>
      </w:r>
      <w:r w:rsidR="003C5466">
        <w:t xml:space="preserve"> </w:t>
      </w:r>
      <w:r>
        <w:t>The principle of conservation of linear momentum is applicable to the centre of mass motion.</w:t>
      </w:r>
    </w:p>
    <w:p w:rsidR="002B2C43" w:rsidRDefault="002B2C43" w:rsidP="002B2C43">
      <w:pPr>
        <w:pStyle w:val="NoSpacing"/>
      </w:pPr>
      <w:r>
        <w:t>9.</w:t>
      </w:r>
      <w:r w:rsidR="003C5466">
        <w:t xml:space="preserve"> </w:t>
      </w:r>
      <w:r>
        <w:rPr>
          <w:b/>
          <w:bCs/>
        </w:rPr>
        <w:t>Statement-1</w:t>
      </w:r>
      <w:proofErr w:type="gramStart"/>
      <w:r>
        <w:t>:A</w:t>
      </w:r>
      <w:proofErr w:type="gramEnd"/>
      <w:r>
        <w:t xml:space="preserve"> solid cylinder and a solid sphere have the same mass M and the same radius R. If torques of equal magnitude is applied to them for the same time, the sphere will acquire greater angular speed.</w:t>
      </w:r>
    </w:p>
    <w:p w:rsidR="002B2C43" w:rsidRDefault="002B2C43" w:rsidP="002B2C43">
      <w:pPr>
        <w:pStyle w:val="NoSpacing"/>
      </w:pPr>
      <w:r>
        <w:rPr>
          <w:b/>
          <w:bCs/>
        </w:rPr>
        <w:t>Statement-</w:t>
      </w:r>
      <w:proofErr w:type="gramStart"/>
      <w:r>
        <w:rPr>
          <w:b/>
          <w:bCs/>
        </w:rPr>
        <w:t>2</w:t>
      </w:r>
      <w:r>
        <w:t xml:space="preserve"> :</w:t>
      </w:r>
      <w:proofErr w:type="gramEnd"/>
      <w:r w:rsidR="003C5466">
        <w:t xml:space="preserve"> </w:t>
      </w:r>
      <w:r>
        <w:t>For a given torque, the angular acceleration is inversely proportional to the moment of inertia.</w:t>
      </w:r>
    </w:p>
    <w:p w:rsidR="002B2C43" w:rsidRDefault="002B2C43" w:rsidP="002B2C43">
      <w:pPr>
        <w:pStyle w:val="NoSpacing"/>
      </w:pPr>
      <w:r>
        <w:t xml:space="preserve">10. </w:t>
      </w:r>
      <w:r>
        <w:rPr>
          <w:b/>
          <w:bCs/>
        </w:rPr>
        <w:t>Statement-I</w:t>
      </w:r>
      <w:proofErr w:type="gramStart"/>
      <w:r>
        <w:rPr>
          <w:b/>
          <w:bCs/>
        </w:rPr>
        <w:t>:</w:t>
      </w:r>
      <w:r>
        <w:t>A</w:t>
      </w:r>
      <w:proofErr w:type="gramEnd"/>
      <w:r>
        <w:t xml:space="preserve"> body is projected up with a velocity equal to half the escape velocity from the surface of the earth. If R is the radius of the earth and atmospheric </w:t>
      </w:r>
      <w:proofErr w:type="spellStart"/>
      <w:r>
        <w:t>resis</w:t>
      </w:r>
      <w:proofErr w:type="spellEnd"/>
      <w:r>
        <w:t xml:space="preserve">- </w:t>
      </w:r>
      <w:proofErr w:type="spellStart"/>
      <w:r>
        <w:t>tance</w:t>
      </w:r>
      <w:proofErr w:type="spellEnd"/>
      <w:r>
        <w:t xml:space="preserve"> is neglected, it will attain a height h= R / 3</w:t>
      </w:r>
    </w:p>
    <w:p w:rsidR="002B2C43" w:rsidRDefault="002B2C43" w:rsidP="002B2C43">
      <w:pPr>
        <w:pStyle w:val="NoSpacing"/>
      </w:pPr>
      <w:r>
        <w:rPr>
          <w:b/>
          <w:bCs/>
        </w:rPr>
        <w:t>Statement-2</w:t>
      </w:r>
      <w:r>
        <w:t>:</w:t>
      </w:r>
      <w:r w:rsidR="003C5466">
        <w:t xml:space="preserve"> </w:t>
      </w:r>
      <w:r>
        <w:t xml:space="preserve">The gravitational potential is -GM/R on the surface of the earth and it increases with </w:t>
      </w:r>
      <w:proofErr w:type="gramStart"/>
      <w:r>
        <w:t>height ,M</w:t>
      </w:r>
      <w:proofErr w:type="gramEnd"/>
      <w:r>
        <w:t xml:space="preserve"> being The mass of earth.</w:t>
      </w:r>
    </w:p>
    <w:p w:rsidR="002B2C43" w:rsidRDefault="002B2C43" w:rsidP="002B2C43">
      <w:pPr>
        <w:pStyle w:val="NoSpacing"/>
      </w:pPr>
      <w:r>
        <w:t>11</w:t>
      </w:r>
      <w:proofErr w:type="gramStart"/>
      <w:r>
        <w:t>.</w:t>
      </w:r>
      <w:r>
        <w:rPr>
          <w:b/>
          <w:bCs/>
        </w:rPr>
        <w:t>Statement1</w:t>
      </w:r>
      <w:proofErr w:type="gramEnd"/>
      <w:r>
        <w:t>:</w:t>
      </w:r>
      <w:r w:rsidR="003C5466">
        <w:t xml:space="preserve"> </w:t>
      </w:r>
      <w:r>
        <w:t xml:space="preserve">Two bodies of masses and are </w:t>
      </w:r>
      <w:proofErr w:type="spellStart"/>
      <w:r>
        <w:t>ini</w:t>
      </w:r>
      <w:proofErr w:type="spellEnd"/>
      <w:r>
        <w:t>- m</w:t>
      </w:r>
      <w:r>
        <w:rPr>
          <w:vertAlign w:val="subscript"/>
        </w:rPr>
        <w:t>1</w:t>
      </w:r>
      <w:r>
        <w:t>= m   &amp;   m</w:t>
      </w:r>
      <w:r>
        <w:rPr>
          <w:vertAlign w:val="subscript"/>
        </w:rPr>
        <w:t>2</w:t>
      </w:r>
      <w:r>
        <w:t xml:space="preserve"> = 3m initially at rest at infinite </w:t>
      </w:r>
      <w:proofErr w:type="spellStart"/>
      <w:r>
        <w:t>apartare</w:t>
      </w:r>
      <w:proofErr w:type="spellEnd"/>
      <w:r>
        <w:t xml:space="preserve"> then allowed to move towards each other under mutual g</w:t>
      </w:r>
      <w:r w:rsidR="003C5466">
        <w:t xml:space="preserve">ravitational attraction. Their </w:t>
      </w:r>
      <w:r>
        <w:t>relative velocity of approach when they are at a separation r is v</w:t>
      </w:r>
      <w:proofErr w:type="gramStart"/>
      <w:r>
        <w:t>=(</w:t>
      </w:r>
      <w:proofErr w:type="gramEnd"/>
      <w:r>
        <w:t>2Gm/r)</w:t>
      </w:r>
      <w:r>
        <w:rPr>
          <w:vertAlign w:val="superscript"/>
        </w:rPr>
        <w:t>1/2</w:t>
      </w:r>
    </w:p>
    <w:p w:rsidR="002B2C43" w:rsidRDefault="002B2C43" w:rsidP="002B2C43">
      <w:pPr>
        <w:pStyle w:val="NoSpacing"/>
      </w:pPr>
      <w:r>
        <w:rPr>
          <w:b/>
          <w:bCs/>
        </w:rPr>
        <w:t xml:space="preserve"> Statement 2:</w:t>
      </w:r>
      <w:r w:rsidR="003C5466">
        <w:rPr>
          <w:b/>
          <w:bCs/>
        </w:rPr>
        <w:t xml:space="preserve"> </w:t>
      </w:r>
      <w:r>
        <w:t>The gain in the kinetic energy of each body equals the loss in its gravitational potential energy.</w:t>
      </w:r>
    </w:p>
    <w:p w:rsidR="002B2C43" w:rsidRDefault="002B2C43" w:rsidP="002B2C43">
      <w:pPr>
        <w:pStyle w:val="NoSpacing"/>
      </w:pPr>
      <w:r>
        <w:t>12.</w:t>
      </w:r>
      <w:r w:rsidR="003C5466">
        <w:t xml:space="preserve"> </w:t>
      </w:r>
      <w:r>
        <w:rPr>
          <w:b/>
          <w:bCs/>
        </w:rPr>
        <w:t>Statement-1:</w:t>
      </w:r>
      <w:r>
        <w:t xml:space="preserve"> To keep a piece of paper horizontal, we should blow over it and not under it.</w:t>
      </w:r>
    </w:p>
    <w:p w:rsidR="002B2C43" w:rsidRDefault="002B2C43" w:rsidP="002B2C43">
      <w:pPr>
        <w:pStyle w:val="NoSpacing"/>
      </w:pPr>
      <w:r>
        <w:rPr>
          <w:b/>
          <w:bCs/>
        </w:rPr>
        <w:t>Statement-2</w:t>
      </w:r>
      <w:r>
        <w:t>: In a steady flow of a fluid, the total energy of a given mass of a fluid is conserved</w:t>
      </w:r>
    </w:p>
    <w:p w:rsidR="002B2C43" w:rsidRDefault="002B2C43" w:rsidP="002B2C43">
      <w:pPr>
        <w:pStyle w:val="NoSpacing"/>
      </w:pPr>
      <w:r>
        <w:t>13.</w:t>
      </w:r>
      <w:r>
        <w:rPr>
          <w:b/>
          <w:bCs/>
        </w:rPr>
        <w:t xml:space="preserve"> Statement-</w:t>
      </w:r>
      <w:proofErr w:type="gramStart"/>
      <w:r>
        <w:rPr>
          <w:b/>
          <w:bCs/>
        </w:rPr>
        <w:t>1</w:t>
      </w:r>
      <w:r>
        <w:t xml:space="preserve"> :</w:t>
      </w:r>
      <w:proofErr w:type="gramEnd"/>
      <w:r w:rsidR="003C5466">
        <w:t xml:space="preserve"> </w:t>
      </w:r>
      <w:r>
        <w:t xml:space="preserve">The terminal velocity of a small steel ball falling in a liquid is more than that of an identical </w:t>
      </w:r>
      <w:proofErr w:type="spellStart"/>
      <w:r>
        <w:t>aluminuim</w:t>
      </w:r>
      <w:proofErr w:type="spellEnd"/>
      <w:r>
        <w:t xml:space="preserve"> ball falling in the same liquid.</w:t>
      </w:r>
    </w:p>
    <w:p w:rsidR="002B2C43" w:rsidRDefault="002B2C43" w:rsidP="002B2C43">
      <w:pPr>
        <w:pStyle w:val="NoSpacing"/>
      </w:pPr>
      <w:r>
        <w:rPr>
          <w:b/>
          <w:bCs/>
        </w:rPr>
        <w:t>Statement-2</w:t>
      </w:r>
      <w:r>
        <w:t xml:space="preserve">: The density of steel is greater than that of </w:t>
      </w:r>
      <w:proofErr w:type="spellStart"/>
      <w:r>
        <w:t>aluminium</w:t>
      </w:r>
      <w:proofErr w:type="spellEnd"/>
      <w:r>
        <w:t>.</w:t>
      </w:r>
    </w:p>
    <w:p w:rsidR="002B2C43" w:rsidRDefault="002B2C43" w:rsidP="002B2C43">
      <w:pPr>
        <w:pStyle w:val="NoSpacing"/>
      </w:pPr>
      <w:r>
        <w:t xml:space="preserve">14. </w:t>
      </w:r>
      <w:r>
        <w:rPr>
          <w:b/>
          <w:bCs/>
        </w:rPr>
        <w:t>Statement-1</w:t>
      </w:r>
      <w:r>
        <w:t>A wooden ball and a steel ball of the same mass, released from the same height in air, do not reach the ground at the same time.</w:t>
      </w:r>
    </w:p>
    <w:p w:rsidR="002B2C43" w:rsidRDefault="002B2C43" w:rsidP="002B2C43">
      <w:pPr>
        <w:pStyle w:val="NoSpacing"/>
      </w:pPr>
      <w:r>
        <w:rPr>
          <w:b/>
          <w:bCs/>
        </w:rPr>
        <w:lastRenderedPageBreak/>
        <w:t>Statement-2</w:t>
      </w:r>
      <w:r>
        <w:t>:</w:t>
      </w:r>
      <w:r w:rsidR="003C5466">
        <w:t xml:space="preserve"> </w:t>
      </w:r>
      <w:r>
        <w:t>The apparent weight of a body in a medium depends on the density of the body relative to that of the medium.</w:t>
      </w:r>
    </w:p>
    <w:p w:rsidR="002B2C43" w:rsidRDefault="002B2C43" w:rsidP="002B2C43">
      <w:pPr>
        <w:pStyle w:val="NoSpacing"/>
      </w:pPr>
      <w:r>
        <w:t xml:space="preserve">15. </w:t>
      </w:r>
      <w:r>
        <w:rPr>
          <w:b/>
          <w:bCs/>
        </w:rPr>
        <w:t>Statement-</w:t>
      </w:r>
      <w:proofErr w:type="gramStart"/>
      <w:r>
        <w:rPr>
          <w:b/>
          <w:bCs/>
        </w:rPr>
        <w:t>1</w:t>
      </w:r>
      <w:r>
        <w:t xml:space="preserve"> :</w:t>
      </w:r>
      <w:proofErr w:type="gramEnd"/>
      <w:r>
        <w:t xml:space="preserve"> If the displacement-time graph of the motion of a body is a straight line parallel to the time axis, then it follows that the body is at rest.</w:t>
      </w:r>
    </w:p>
    <w:p w:rsidR="002B2C43" w:rsidRDefault="002B2C43" w:rsidP="002B2C43">
      <w:pPr>
        <w:pStyle w:val="NoSpacing"/>
      </w:pPr>
      <w:r>
        <w:rPr>
          <w:b/>
          <w:bCs/>
        </w:rPr>
        <w:t>Statement-2</w:t>
      </w:r>
      <w:r>
        <w:t>: Velocity is equal to the rate of change of displacement.</w:t>
      </w:r>
    </w:p>
    <w:p w:rsidR="002B2C43" w:rsidRDefault="002B2C43" w:rsidP="002B2C43">
      <w:pPr>
        <w:pStyle w:val="NoSpacing"/>
      </w:pPr>
      <w:r>
        <w:t xml:space="preserve">16. </w:t>
      </w:r>
      <w:r>
        <w:rPr>
          <w:b/>
          <w:bCs/>
        </w:rPr>
        <w:t xml:space="preserve">Statement-1: </w:t>
      </w:r>
      <w:r>
        <w:t>If the velocity-time graph of the motion of a body is a curve, then the body is either uniformly accelerated or uniformly retarded.</w:t>
      </w:r>
    </w:p>
    <w:p w:rsidR="002B2C43" w:rsidRDefault="002B2C43" w:rsidP="002B2C43">
      <w:pPr>
        <w:pStyle w:val="NoSpacing"/>
      </w:pPr>
      <w:r>
        <w:rPr>
          <w:b/>
          <w:bCs/>
        </w:rPr>
        <w:t>Statement-2</w:t>
      </w:r>
      <w:r>
        <w:t>: The slope of the velocity-time graph gives the acceleration.</w:t>
      </w:r>
    </w:p>
    <w:p w:rsidR="002B2C43" w:rsidRDefault="002B2C43" w:rsidP="002B2C43">
      <w:pPr>
        <w:pStyle w:val="NoSpacing"/>
      </w:pPr>
      <w:r>
        <w:t xml:space="preserve">17. </w:t>
      </w:r>
      <w:r>
        <w:rPr>
          <w:b/>
          <w:bCs/>
        </w:rPr>
        <w:t xml:space="preserve">Statement-1: </w:t>
      </w:r>
      <w:r>
        <w:t xml:space="preserve"> A body is projected from the ground with kinetic energy K &amp; at an angle of 60° with the horizontal. If air resistance is neglected, its kinetic energy when it is at the highest point of its trajectory will be K / 4</w:t>
      </w:r>
    </w:p>
    <w:p w:rsidR="002B2C43" w:rsidRDefault="002B2C43" w:rsidP="002B2C43">
      <w:pPr>
        <w:pStyle w:val="NoSpacing"/>
      </w:pPr>
      <w:r>
        <w:rPr>
          <w:b/>
          <w:bCs/>
        </w:rPr>
        <w:t>Statement-2</w:t>
      </w:r>
      <w:r>
        <w:t xml:space="preserve">: At the highest point of the trajectory, the directions of the velocity and acceleration of the body are </w:t>
      </w:r>
      <w:r w:rsidR="003C5466">
        <w:t xml:space="preserve">     per</w:t>
      </w:r>
      <w:r>
        <w:t>pend</w:t>
      </w:r>
      <w:r w:rsidR="003C5466">
        <w:t>icu</w:t>
      </w:r>
      <w:r>
        <w:t>lar to each other.</w:t>
      </w:r>
    </w:p>
    <w:p w:rsidR="002B2C43" w:rsidRDefault="002B2C43" w:rsidP="002B2C43">
      <w:pPr>
        <w:pStyle w:val="NoSpacing"/>
      </w:pPr>
      <w:r>
        <w:t xml:space="preserve">18. </w:t>
      </w:r>
      <w:r>
        <w:rPr>
          <w:b/>
          <w:bCs/>
        </w:rPr>
        <w:t>Statement-1</w:t>
      </w:r>
      <w:r>
        <w:t>:</w:t>
      </w:r>
      <w:r w:rsidR="003C5466">
        <w:t xml:space="preserve"> </w:t>
      </w:r>
      <w:r>
        <w:t xml:space="preserve">One end of a string of length R is tied to stone of mass m and the other end to a small pivot on a frictionless vertical board. The stone is whirled in a vertical circle with the pivot as the centre. The minimum speed the stone must have, when it is at the topmost point on the circle, so that the string does not slack is </w:t>
      </w:r>
      <w:proofErr w:type="spellStart"/>
      <w:proofErr w:type="gramStart"/>
      <w:r>
        <w:t>sqrt</w:t>
      </w:r>
      <w:proofErr w:type="spellEnd"/>
      <w:r>
        <w:t>(</w:t>
      </w:r>
      <w:proofErr w:type="spellStart"/>
      <w:proofErr w:type="gramEnd"/>
      <w:r>
        <w:t>gR</w:t>
      </w:r>
      <w:proofErr w:type="spellEnd"/>
      <w:r>
        <w:t>)</w:t>
      </w:r>
    </w:p>
    <w:p w:rsidR="002B2C43" w:rsidRDefault="002B2C43" w:rsidP="002B2C43">
      <w:pPr>
        <w:pStyle w:val="NoSpacing"/>
      </w:pPr>
      <w:r>
        <w:rPr>
          <w:b/>
          <w:bCs/>
        </w:rPr>
        <w:t>Statement-</w:t>
      </w:r>
      <w:proofErr w:type="gramStart"/>
      <w:r>
        <w:rPr>
          <w:b/>
          <w:bCs/>
        </w:rPr>
        <w:t xml:space="preserve">2 </w:t>
      </w:r>
      <w:r>
        <w:t>:</w:t>
      </w:r>
      <w:proofErr w:type="gramEnd"/>
      <w:r w:rsidR="003C5466">
        <w:t xml:space="preserve"> </w:t>
      </w:r>
      <w:r>
        <w:t>At the topmost point on the circle, the centripetal force is provided partly by tension in the string and partly by the weight of the stone.</w:t>
      </w:r>
    </w:p>
    <w:p w:rsidR="002B2C43" w:rsidRDefault="002B2C43" w:rsidP="002B2C43">
      <w:pPr>
        <w:pStyle w:val="NoSpacing"/>
      </w:pPr>
      <w:r>
        <w:t>19.</w:t>
      </w:r>
      <w:r w:rsidR="003C5466">
        <w:t xml:space="preserve"> </w:t>
      </w:r>
      <w:r>
        <w:rPr>
          <w:b/>
          <w:bCs/>
        </w:rPr>
        <w:t>Statement-1</w:t>
      </w:r>
      <w:r>
        <w:t>: The maximum range on an inclined plane when a body is projected upwards from the base of the plane is less than that when it is projected down- wards from the top of the same plane with the same</w:t>
      </w:r>
      <w:r w:rsidR="00ED3447">
        <w:t xml:space="preserve"> </w:t>
      </w:r>
      <w:r>
        <w:t>speed.</w:t>
      </w:r>
    </w:p>
    <w:p w:rsidR="002B2C43" w:rsidRDefault="002B2C43" w:rsidP="002B2C43">
      <w:pPr>
        <w:pStyle w:val="NoSpacing"/>
      </w:pPr>
      <w:r>
        <w:rPr>
          <w:b/>
          <w:bCs/>
        </w:rPr>
        <w:t xml:space="preserve"> Statement-2: </w:t>
      </w:r>
      <w:r>
        <w:t>The maximum range along an inclined plane is in- dependent of the angle of inclination of the plane.</w:t>
      </w:r>
    </w:p>
    <w:p w:rsidR="002B2C43" w:rsidRDefault="002B2C43" w:rsidP="002B2C43">
      <w:pPr>
        <w:pStyle w:val="NoSpacing"/>
      </w:pPr>
      <w:r>
        <w:t>20.</w:t>
      </w:r>
      <w:r w:rsidR="003C5466">
        <w:t xml:space="preserve"> </w:t>
      </w:r>
      <w:r>
        <w:rPr>
          <w:b/>
          <w:bCs/>
        </w:rPr>
        <w:t>Statement</w:t>
      </w:r>
      <w:r w:rsidR="0013063E">
        <w:rPr>
          <w:b/>
          <w:bCs/>
        </w:rPr>
        <w:t>-</w:t>
      </w:r>
      <w:r>
        <w:rPr>
          <w:b/>
          <w:bCs/>
        </w:rPr>
        <w:t>1</w:t>
      </w:r>
      <w:r>
        <w:t>: In a uniform circular motion, the kinetic energy of the body remains constant.</w:t>
      </w:r>
    </w:p>
    <w:p w:rsidR="002B2C43" w:rsidRDefault="003C5466" w:rsidP="002B2C43">
      <w:pPr>
        <w:pStyle w:val="NoSpacing"/>
      </w:pPr>
      <w:r>
        <w:rPr>
          <w:b/>
          <w:bCs/>
        </w:rPr>
        <w:t>Statement-2</w:t>
      </w:r>
      <w:r w:rsidR="002B2C43">
        <w:rPr>
          <w:b/>
          <w:bCs/>
        </w:rPr>
        <w:t xml:space="preserve">: </w:t>
      </w:r>
      <w:r w:rsidR="002B2C43">
        <w:t>The momentum of the body does not change with time.</w:t>
      </w:r>
    </w:p>
    <w:p w:rsidR="002B2C43" w:rsidRDefault="002B2C43" w:rsidP="002B2C43">
      <w:pPr>
        <w:pStyle w:val="NoSpacing"/>
      </w:pPr>
    </w:p>
    <w:p w:rsidR="002B2C43" w:rsidRDefault="002B2C43" w:rsidP="0013063E">
      <w:pPr>
        <w:pStyle w:val="NoSpacing"/>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BB6DF5" w:rsidRDefault="00BB6DF5" w:rsidP="0013063E">
      <w:pPr>
        <w:pStyle w:val="NoSpacing"/>
        <w:jc w:val="center"/>
        <w:rPr>
          <w:b/>
        </w:rPr>
      </w:pPr>
    </w:p>
    <w:p w:rsidR="0013063E" w:rsidRDefault="0013063E" w:rsidP="0013063E">
      <w:pPr>
        <w:pStyle w:val="NoSpacing"/>
        <w:jc w:val="center"/>
        <w:rPr>
          <w:b/>
        </w:rPr>
      </w:pPr>
      <w:r w:rsidRPr="002B2C43">
        <w:rPr>
          <w:b/>
        </w:rPr>
        <w:lastRenderedPageBreak/>
        <w:t xml:space="preserve">Class XI </w:t>
      </w:r>
      <w:r>
        <w:rPr>
          <w:b/>
        </w:rPr>
        <w:t>Chemistry</w:t>
      </w:r>
    </w:p>
    <w:p w:rsidR="0013063E" w:rsidRPr="0013063E" w:rsidRDefault="0013063E" w:rsidP="0013063E">
      <w:pPr>
        <w:pStyle w:val="NoSpacing"/>
      </w:pPr>
    </w:p>
    <w:p w:rsidR="0013063E" w:rsidRPr="00BB6DF5" w:rsidRDefault="0013063E" w:rsidP="00BB6DF5">
      <w:pPr>
        <w:pStyle w:val="NoSpacing"/>
        <w:ind w:left="450"/>
        <w:rPr>
          <w:b/>
          <w:i/>
        </w:rPr>
      </w:pPr>
      <w:r w:rsidRPr="00BB6DF5">
        <w:rPr>
          <w:b/>
          <w:i/>
        </w:rPr>
        <w:t xml:space="preserve"> </w:t>
      </w:r>
      <w:r w:rsidRPr="00BB6DF5">
        <w:rPr>
          <w:b/>
          <w:bCs/>
          <w:i/>
        </w:rPr>
        <w:t xml:space="preserve">Instructions: </w:t>
      </w:r>
    </w:p>
    <w:p w:rsidR="0013063E" w:rsidRPr="00BB6DF5" w:rsidRDefault="0013063E" w:rsidP="00BB6DF5">
      <w:pPr>
        <w:pStyle w:val="NoSpacing"/>
        <w:ind w:left="450"/>
        <w:rPr>
          <w:b/>
          <w:i/>
        </w:rPr>
      </w:pPr>
      <w:r w:rsidRPr="00BB6DF5">
        <w:rPr>
          <w:b/>
          <w:i/>
        </w:rPr>
        <w:t xml:space="preserve">Each of the following questions contains two statements: Assertion (A) and Reason (R). </w:t>
      </w:r>
    </w:p>
    <w:p w:rsidR="0013063E" w:rsidRPr="00BB6DF5" w:rsidRDefault="0013063E" w:rsidP="00BB6DF5">
      <w:pPr>
        <w:pStyle w:val="NoSpacing"/>
        <w:ind w:left="450"/>
        <w:rPr>
          <w:b/>
          <w:i/>
        </w:rPr>
      </w:pPr>
      <w:r w:rsidRPr="00BB6DF5">
        <w:rPr>
          <w:b/>
          <w:i/>
        </w:rPr>
        <w:t xml:space="preserve">Answer the questions based on the following options: </w:t>
      </w:r>
    </w:p>
    <w:p w:rsidR="0013063E" w:rsidRPr="00BB6DF5" w:rsidRDefault="0013063E" w:rsidP="00BB6DF5">
      <w:pPr>
        <w:pStyle w:val="NoSpacing"/>
        <w:ind w:left="450"/>
        <w:rPr>
          <w:b/>
          <w:i/>
        </w:rPr>
      </w:pPr>
      <w:r w:rsidRPr="00BB6DF5">
        <w:rPr>
          <w:b/>
          <w:bCs/>
          <w:i/>
        </w:rPr>
        <w:t>(</w:t>
      </w:r>
      <w:proofErr w:type="gramStart"/>
      <w:r w:rsidRPr="00BB6DF5">
        <w:rPr>
          <w:b/>
          <w:bCs/>
          <w:i/>
        </w:rPr>
        <w:t>a</w:t>
      </w:r>
      <w:proofErr w:type="gramEnd"/>
      <w:r w:rsidRPr="00BB6DF5">
        <w:rPr>
          <w:b/>
          <w:bCs/>
          <w:i/>
        </w:rPr>
        <w:t xml:space="preserve">) </w:t>
      </w:r>
      <w:r w:rsidRPr="00BB6DF5">
        <w:rPr>
          <w:b/>
          <w:i/>
        </w:rPr>
        <w:t xml:space="preserve">Both Assertion (A) and Reason (R) are true, and Reason (R) is the correct explanation of Assertion (A). </w:t>
      </w:r>
    </w:p>
    <w:p w:rsidR="0013063E" w:rsidRPr="00BB6DF5" w:rsidRDefault="0013063E" w:rsidP="00BB6DF5">
      <w:pPr>
        <w:pStyle w:val="NoSpacing"/>
        <w:ind w:left="450"/>
        <w:rPr>
          <w:b/>
          <w:i/>
        </w:rPr>
      </w:pPr>
      <w:r w:rsidRPr="00BB6DF5">
        <w:rPr>
          <w:b/>
          <w:bCs/>
          <w:i/>
        </w:rPr>
        <w:t>(</w:t>
      </w:r>
      <w:proofErr w:type="gramStart"/>
      <w:r w:rsidRPr="00BB6DF5">
        <w:rPr>
          <w:b/>
          <w:bCs/>
          <w:i/>
        </w:rPr>
        <w:t>b</w:t>
      </w:r>
      <w:proofErr w:type="gramEnd"/>
      <w:r w:rsidRPr="00BB6DF5">
        <w:rPr>
          <w:b/>
          <w:bCs/>
          <w:i/>
        </w:rPr>
        <w:t xml:space="preserve">) </w:t>
      </w:r>
      <w:r w:rsidRPr="00BB6DF5">
        <w:rPr>
          <w:b/>
          <w:i/>
        </w:rPr>
        <w:t xml:space="preserve">Both Assertion (A) and Reason (R) are true, but Reason (R) is not the correct explanation of Assertion (A). </w:t>
      </w:r>
    </w:p>
    <w:p w:rsidR="0013063E" w:rsidRPr="00BB6DF5" w:rsidRDefault="0013063E" w:rsidP="00BB6DF5">
      <w:pPr>
        <w:pStyle w:val="NoSpacing"/>
        <w:ind w:left="450"/>
        <w:rPr>
          <w:b/>
          <w:i/>
        </w:rPr>
      </w:pPr>
      <w:r w:rsidRPr="00BB6DF5">
        <w:rPr>
          <w:b/>
          <w:bCs/>
          <w:i/>
        </w:rPr>
        <w:t xml:space="preserve">(c) </w:t>
      </w:r>
      <w:r w:rsidRPr="00BB6DF5">
        <w:rPr>
          <w:b/>
          <w:i/>
        </w:rPr>
        <w:t xml:space="preserve">Assertion (A) is true, but Reason (R) is false. </w:t>
      </w:r>
    </w:p>
    <w:p w:rsidR="0013063E" w:rsidRPr="00BB6DF5" w:rsidRDefault="0013063E" w:rsidP="00BB6DF5">
      <w:pPr>
        <w:pStyle w:val="NoSpacing"/>
        <w:ind w:left="450"/>
        <w:rPr>
          <w:b/>
          <w:i/>
        </w:rPr>
      </w:pPr>
      <w:r w:rsidRPr="00BB6DF5">
        <w:rPr>
          <w:b/>
          <w:bCs/>
          <w:i/>
        </w:rPr>
        <w:t xml:space="preserve">(d) </w:t>
      </w:r>
      <w:r w:rsidRPr="00BB6DF5">
        <w:rPr>
          <w:b/>
          <w:i/>
        </w:rPr>
        <w:t xml:space="preserve">Assertion (A) is false, but Reason (R) is true. </w:t>
      </w:r>
    </w:p>
    <w:p w:rsidR="0013063E" w:rsidRDefault="0013063E" w:rsidP="0013063E">
      <w:pPr>
        <w:pStyle w:val="NoSpacing"/>
        <w:rPr>
          <w:b/>
          <w:bCs/>
        </w:rPr>
      </w:pPr>
    </w:p>
    <w:p w:rsidR="0013063E" w:rsidRPr="0013063E" w:rsidRDefault="0013063E" w:rsidP="0013063E">
      <w:pPr>
        <w:pStyle w:val="NoSpacing"/>
      </w:pPr>
      <w:r w:rsidRPr="0013063E">
        <w:rPr>
          <w:b/>
          <w:bCs/>
        </w:rPr>
        <w:t>1)</w:t>
      </w:r>
      <w:r>
        <w:rPr>
          <w:b/>
          <w:bCs/>
        </w:rPr>
        <w:t xml:space="preserve"> </w:t>
      </w:r>
      <w:r w:rsidRPr="0013063E">
        <w:rPr>
          <w:b/>
          <w:bCs/>
        </w:rPr>
        <w:t xml:space="preserve">Assertion (A): </w:t>
      </w:r>
      <w:r w:rsidRPr="0013063E">
        <w:t xml:space="preserve">In a reaction, the rate constant increases with an increase in temperature. </w:t>
      </w:r>
    </w:p>
    <w:p w:rsidR="0013063E" w:rsidRPr="0013063E" w:rsidRDefault="0013063E" w:rsidP="0013063E">
      <w:pPr>
        <w:pStyle w:val="NoSpacing"/>
      </w:pPr>
      <w:r w:rsidRPr="0013063E">
        <w:rPr>
          <w:b/>
          <w:bCs/>
        </w:rPr>
        <w:t xml:space="preserve">Reason (R): </w:t>
      </w:r>
      <w:r w:rsidRPr="0013063E">
        <w:t xml:space="preserve">Increasing temperature increases the activation energy of the reaction. </w:t>
      </w:r>
    </w:p>
    <w:p w:rsidR="0013063E" w:rsidRPr="0013063E" w:rsidRDefault="0013063E" w:rsidP="0013063E">
      <w:pPr>
        <w:pStyle w:val="NoSpacing"/>
      </w:pPr>
      <w:r>
        <w:rPr>
          <w:b/>
          <w:bCs/>
        </w:rPr>
        <w:t xml:space="preserve">2) </w:t>
      </w:r>
      <w:r w:rsidRPr="0013063E">
        <w:rPr>
          <w:b/>
          <w:bCs/>
        </w:rPr>
        <w:t xml:space="preserve">Assertion (A): </w:t>
      </w:r>
      <w:r w:rsidRPr="0013063E">
        <w:t xml:space="preserve">The dipole moment of NH₃ is greater than that of NF₃. </w:t>
      </w:r>
    </w:p>
    <w:p w:rsidR="0013063E" w:rsidRPr="0013063E" w:rsidRDefault="0013063E" w:rsidP="0013063E">
      <w:pPr>
        <w:pStyle w:val="NoSpacing"/>
      </w:pPr>
      <w:r w:rsidRPr="0013063E">
        <w:rPr>
          <w:b/>
          <w:bCs/>
        </w:rPr>
        <w:t xml:space="preserve">Reason (R): </w:t>
      </w:r>
      <w:r w:rsidRPr="0013063E">
        <w:t xml:space="preserve">Fluorine is more electronegative than nitrogen. </w:t>
      </w:r>
    </w:p>
    <w:p w:rsidR="0013063E" w:rsidRDefault="0013063E" w:rsidP="0013063E">
      <w:pPr>
        <w:pStyle w:val="NoSpacing"/>
      </w:pPr>
      <w:r>
        <w:rPr>
          <w:b/>
          <w:bCs/>
        </w:rPr>
        <w:t xml:space="preserve">3) </w:t>
      </w:r>
      <w:r w:rsidRPr="0013063E">
        <w:rPr>
          <w:b/>
          <w:bCs/>
        </w:rPr>
        <w:t xml:space="preserve">Assertion (A): </w:t>
      </w:r>
      <w:r w:rsidRPr="0013063E">
        <w:t xml:space="preserve">The size of the Li⁺ ion is smaller than that of Be²⁺ ion. </w:t>
      </w:r>
    </w:p>
    <w:p w:rsidR="0013063E" w:rsidRPr="0013063E" w:rsidRDefault="0013063E" w:rsidP="0013063E">
      <w:pPr>
        <w:pStyle w:val="NoSpacing"/>
      </w:pPr>
      <w:r>
        <w:rPr>
          <w:b/>
          <w:bCs/>
        </w:rPr>
        <w:t xml:space="preserve"> </w:t>
      </w:r>
      <w:r w:rsidRPr="0013063E">
        <w:rPr>
          <w:b/>
          <w:bCs/>
        </w:rPr>
        <w:t xml:space="preserve">Reason (R): </w:t>
      </w:r>
      <w:r w:rsidRPr="0013063E">
        <w:t xml:space="preserve">Be²⁺ has a higher nuclear charge than Li⁺, leading to a smaller ionic size. </w:t>
      </w:r>
    </w:p>
    <w:p w:rsidR="0013063E" w:rsidRPr="0013063E" w:rsidRDefault="0013063E" w:rsidP="0013063E">
      <w:pPr>
        <w:pStyle w:val="NoSpacing"/>
      </w:pPr>
      <w:r>
        <w:rPr>
          <w:b/>
          <w:bCs/>
        </w:rPr>
        <w:t xml:space="preserve">4) </w:t>
      </w:r>
      <w:r w:rsidRPr="0013063E">
        <w:rPr>
          <w:b/>
          <w:bCs/>
        </w:rPr>
        <w:t xml:space="preserve">Assertion (A): </w:t>
      </w:r>
      <w:r w:rsidRPr="0013063E">
        <w:t xml:space="preserve">Ionic compounds have high melting points. </w:t>
      </w:r>
    </w:p>
    <w:p w:rsidR="0013063E" w:rsidRPr="0013063E" w:rsidRDefault="0013063E" w:rsidP="0013063E">
      <w:pPr>
        <w:pStyle w:val="NoSpacing"/>
      </w:pPr>
      <w:r w:rsidRPr="0013063E">
        <w:rPr>
          <w:b/>
          <w:bCs/>
        </w:rPr>
        <w:t xml:space="preserve">Reason (R): </w:t>
      </w:r>
      <w:r w:rsidRPr="0013063E">
        <w:t xml:space="preserve">Ionic bonds in ionic compounds are strong due to electrostatic forces of attraction. </w:t>
      </w:r>
    </w:p>
    <w:p w:rsidR="0013063E" w:rsidRPr="0013063E" w:rsidRDefault="0013063E" w:rsidP="0013063E">
      <w:pPr>
        <w:pStyle w:val="NoSpacing"/>
      </w:pPr>
      <w:r>
        <w:rPr>
          <w:b/>
          <w:bCs/>
        </w:rPr>
        <w:t xml:space="preserve">5) </w:t>
      </w:r>
      <w:r w:rsidRPr="0013063E">
        <w:rPr>
          <w:b/>
          <w:bCs/>
        </w:rPr>
        <w:t xml:space="preserve">Assertion (A): </w:t>
      </w:r>
      <w:r w:rsidRPr="0013063E">
        <w:t xml:space="preserve">The solubility of carbon dioxide in water increases as pressure increases. </w:t>
      </w:r>
    </w:p>
    <w:p w:rsidR="0013063E" w:rsidRPr="0013063E" w:rsidRDefault="0013063E" w:rsidP="0013063E">
      <w:pPr>
        <w:pStyle w:val="NoSpacing"/>
      </w:pPr>
      <w:r w:rsidRPr="0013063E">
        <w:rPr>
          <w:b/>
          <w:bCs/>
        </w:rPr>
        <w:t xml:space="preserve">Reason (R): </w:t>
      </w:r>
      <w:r w:rsidRPr="0013063E">
        <w:t xml:space="preserve">Higher pressure increases the partial pressure of carbon dioxide, pushing more CO₂ into the solution. </w:t>
      </w:r>
    </w:p>
    <w:p w:rsidR="0013063E" w:rsidRPr="0013063E" w:rsidRDefault="0013063E" w:rsidP="0013063E">
      <w:pPr>
        <w:pStyle w:val="NoSpacing"/>
      </w:pPr>
      <w:r>
        <w:rPr>
          <w:b/>
          <w:bCs/>
        </w:rPr>
        <w:t xml:space="preserve">6) </w:t>
      </w:r>
      <w:r w:rsidRPr="0013063E">
        <w:rPr>
          <w:b/>
          <w:bCs/>
        </w:rPr>
        <w:t xml:space="preserve">Assertion (A): </w:t>
      </w:r>
      <w:r w:rsidRPr="0013063E">
        <w:t xml:space="preserve">The equilibrium constant of a reaction changes with temperature. </w:t>
      </w:r>
    </w:p>
    <w:p w:rsidR="0013063E" w:rsidRPr="0013063E" w:rsidRDefault="0013063E" w:rsidP="0013063E">
      <w:pPr>
        <w:pStyle w:val="NoSpacing"/>
      </w:pPr>
      <w:r w:rsidRPr="0013063E">
        <w:rPr>
          <w:b/>
          <w:bCs/>
        </w:rPr>
        <w:t xml:space="preserve">Reason (R): </w:t>
      </w:r>
      <w:r w:rsidRPr="0013063E">
        <w:t xml:space="preserve">The rate of both the forward and reverse reactions is affected by temperature. </w:t>
      </w:r>
    </w:p>
    <w:p w:rsidR="0013063E" w:rsidRPr="0013063E" w:rsidRDefault="0013063E" w:rsidP="0013063E">
      <w:pPr>
        <w:pStyle w:val="NoSpacing"/>
      </w:pPr>
      <w:r>
        <w:rPr>
          <w:b/>
          <w:bCs/>
        </w:rPr>
        <w:t xml:space="preserve">7) </w:t>
      </w:r>
      <w:r w:rsidRPr="0013063E">
        <w:rPr>
          <w:b/>
          <w:bCs/>
        </w:rPr>
        <w:t xml:space="preserve">Assertion (A): </w:t>
      </w:r>
      <w:r w:rsidRPr="0013063E">
        <w:t xml:space="preserve">Methanol is more acidic than ethanol. </w:t>
      </w:r>
    </w:p>
    <w:p w:rsidR="0013063E" w:rsidRPr="0013063E" w:rsidRDefault="0013063E" w:rsidP="0013063E">
      <w:pPr>
        <w:pStyle w:val="NoSpacing"/>
      </w:pPr>
      <w:r w:rsidRPr="0013063E">
        <w:rPr>
          <w:b/>
          <w:bCs/>
        </w:rPr>
        <w:t xml:space="preserve">Reason (R): </w:t>
      </w:r>
      <w:r w:rsidRPr="0013063E">
        <w:t xml:space="preserve">The -OH group in methanol is more electronegative than in ethanol. </w:t>
      </w:r>
    </w:p>
    <w:p w:rsidR="0013063E" w:rsidRPr="0013063E" w:rsidRDefault="0013063E" w:rsidP="0013063E">
      <w:pPr>
        <w:pStyle w:val="NoSpacing"/>
      </w:pPr>
      <w:r>
        <w:rPr>
          <w:b/>
          <w:bCs/>
        </w:rPr>
        <w:t xml:space="preserve">8) </w:t>
      </w:r>
      <w:r w:rsidRPr="0013063E">
        <w:rPr>
          <w:b/>
          <w:bCs/>
        </w:rPr>
        <w:t xml:space="preserve">Assertion (A): </w:t>
      </w:r>
      <w:r w:rsidRPr="0013063E">
        <w:t xml:space="preserve">The bond angle in water is less than in ammonia. </w:t>
      </w:r>
    </w:p>
    <w:p w:rsidR="0013063E" w:rsidRPr="0013063E" w:rsidRDefault="0013063E" w:rsidP="0013063E">
      <w:pPr>
        <w:pStyle w:val="NoSpacing"/>
      </w:pPr>
      <w:r w:rsidRPr="0013063E">
        <w:rPr>
          <w:b/>
          <w:bCs/>
        </w:rPr>
        <w:t xml:space="preserve">Reason (R): </w:t>
      </w:r>
      <w:r w:rsidRPr="0013063E">
        <w:t xml:space="preserve">Water has two lone pairs, whereas ammonia has only one lone pair. </w:t>
      </w:r>
    </w:p>
    <w:p w:rsidR="0013063E" w:rsidRDefault="0013063E" w:rsidP="0013063E">
      <w:pPr>
        <w:pStyle w:val="NoSpacing"/>
      </w:pPr>
      <w:r>
        <w:rPr>
          <w:b/>
          <w:bCs/>
        </w:rPr>
        <w:t xml:space="preserve">9) </w:t>
      </w:r>
      <w:r w:rsidRPr="0013063E">
        <w:rPr>
          <w:b/>
          <w:bCs/>
        </w:rPr>
        <w:t xml:space="preserve">Assertion (A): </w:t>
      </w:r>
      <w:r w:rsidRPr="0013063E">
        <w:t xml:space="preserve">BF₃ is a planar molecule. </w:t>
      </w:r>
    </w:p>
    <w:p w:rsidR="0013063E" w:rsidRPr="0013063E" w:rsidRDefault="0013063E" w:rsidP="0013063E">
      <w:pPr>
        <w:pStyle w:val="NoSpacing"/>
      </w:pPr>
      <w:r w:rsidRPr="0013063E">
        <w:rPr>
          <w:b/>
          <w:bCs/>
        </w:rPr>
        <w:t xml:space="preserve">Reason (R): </w:t>
      </w:r>
      <w:r w:rsidRPr="0013063E">
        <w:t xml:space="preserve">Boron in BF₃ is sp² hybridized. </w:t>
      </w:r>
    </w:p>
    <w:p w:rsidR="0013063E" w:rsidRPr="0013063E" w:rsidRDefault="0013063E" w:rsidP="0013063E">
      <w:pPr>
        <w:pStyle w:val="NoSpacing"/>
      </w:pPr>
      <w:r>
        <w:rPr>
          <w:b/>
          <w:bCs/>
        </w:rPr>
        <w:t xml:space="preserve">10) </w:t>
      </w:r>
      <w:r w:rsidRPr="0013063E">
        <w:rPr>
          <w:b/>
          <w:bCs/>
        </w:rPr>
        <w:t xml:space="preserve">Assertion (A): </w:t>
      </w:r>
      <w:r w:rsidRPr="0013063E">
        <w:t xml:space="preserve">The ionization energy of beryllium is higher than that of boron. </w:t>
      </w:r>
    </w:p>
    <w:p w:rsidR="0013063E" w:rsidRPr="0013063E" w:rsidRDefault="0013063E" w:rsidP="0013063E">
      <w:pPr>
        <w:pStyle w:val="NoSpacing"/>
      </w:pPr>
      <w:r w:rsidRPr="0013063E">
        <w:rPr>
          <w:b/>
          <w:bCs/>
        </w:rPr>
        <w:t xml:space="preserve">Reason (R): </w:t>
      </w:r>
      <w:r w:rsidRPr="0013063E">
        <w:t xml:space="preserve">Beryllium has a filled s-orbital, which makes it more stable. </w:t>
      </w:r>
    </w:p>
    <w:p w:rsidR="0013063E" w:rsidRPr="0013063E" w:rsidRDefault="0013063E" w:rsidP="0013063E">
      <w:pPr>
        <w:pStyle w:val="NoSpacing"/>
      </w:pPr>
      <w:r>
        <w:rPr>
          <w:b/>
          <w:bCs/>
        </w:rPr>
        <w:t xml:space="preserve">11) </w:t>
      </w:r>
      <w:r w:rsidRPr="0013063E">
        <w:rPr>
          <w:b/>
          <w:bCs/>
        </w:rPr>
        <w:t xml:space="preserve">Assertion (A): </w:t>
      </w:r>
      <w:r w:rsidRPr="0013063E">
        <w:t xml:space="preserve">The acidity of HF is higher than that of </w:t>
      </w:r>
      <w:proofErr w:type="spellStart"/>
      <w:r w:rsidRPr="0013063E">
        <w:t>HCl</w:t>
      </w:r>
      <w:proofErr w:type="spellEnd"/>
      <w:r w:rsidRPr="0013063E">
        <w:t xml:space="preserve"> in aqueous solution. </w:t>
      </w:r>
    </w:p>
    <w:p w:rsidR="0013063E" w:rsidRPr="0013063E" w:rsidRDefault="0013063E" w:rsidP="0013063E">
      <w:pPr>
        <w:pStyle w:val="NoSpacing"/>
      </w:pPr>
      <w:r w:rsidRPr="0013063E">
        <w:rPr>
          <w:b/>
          <w:bCs/>
        </w:rPr>
        <w:t xml:space="preserve">Reason (R): </w:t>
      </w:r>
      <w:r w:rsidRPr="0013063E">
        <w:t xml:space="preserve">Fluorine is more electronegative than chlorine. </w:t>
      </w:r>
    </w:p>
    <w:p w:rsidR="0013063E" w:rsidRPr="0013063E" w:rsidRDefault="0013063E" w:rsidP="0013063E">
      <w:pPr>
        <w:pStyle w:val="NoSpacing"/>
      </w:pPr>
      <w:r>
        <w:rPr>
          <w:b/>
          <w:bCs/>
        </w:rPr>
        <w:t xml:space="preserve">12) </w:t>
      </w:r>
      <w:r w:rsidRPr="0013063E">
        <w:rPr>
          <w:b/>
          <w:bCs/>
        </w:rPr>
        <w:t xml:space="preserve">Assertion (A): </w:t>
      </w:r>
      <w:r w:rsidRPr="0013063E">
        <w:t xml:space="preserve">The reactivity of alkali metals increases down the group. </w:t>
      </w:r>
    </w:p>
    <w:p w:rsidR="0013063E" w:rsidRPr="0013063E" w:rsidRDefault="0013063E" w:rsidP="0013063E">
      <w:pPr>
        <w:pStyle w:val="NoSpacing"/>
      </w:pPr>
      <w:r w:rsidRPr="0013063E">
        <w:rPr>
          <w:b/>
          <w:bCs/>
        </w:rPr>
        <w:t xml:space="preserve">Reason (R): </w:t>
      </w:r>
      <w:r w:rsidRPr="0013063E">
        <w:t xml:space="preserve">The ionization energy of alkali metals decreases down the group. </w:t>
      </w:r>
    </w:p>
    <w:p w:rsidR="0013063E" w:rsidRPr="0013063E" w:rsidRDefault="0013063E" w:rsidP="0013063E">
      <w:pPr>
        <w:pStyle w:val="NoSpacing"/>
      </w:pPr>
      <w:r>
        <w:rPr>
          <w:b/>
          <w:bCs/>
        </w:rPr>
        <w:t xml:space="preserve">13) </w:t>
      </w:r>
      <w:r w:rsidRPr="0013063E">
        <w:rPr>
          <w:b/>
          <w:bCs/>
        </w:rPr>
        <w:t xml:space="preserve">Assertion (A): </w:t>
      </w:r>
      <w:r w:rsidRPr="0013063E">
        <w:t xml:space="preserve">The bond order in O₂ is greater than in O₂⁻. </w:t>
      </w:r>
    </w:p>
    <w:p w:rsidR="0013063E" w:rsidRPr="0013063E" w:rsidRDefault="0013063E" w:rsidP="0013063E">
      <w:pPr>
        <w:pStyle w:val="NoSpacing"/>
      </w:pPr>
      <w:r w:rsidRPr="0013063E">
        <w:rPr>
          <w:b/>
          <w:bCs/>
        </w:rPr>
        <w:t xml:space="preserve">Reason (R): </w:t>
      </w:r>
      <w:r w:rsidRPr="0013063E">
        <w:t xml:space="preserve">Adding an electron to O₂ increases the bond length. </w:t>
      </w:r>
    </w:p>
    <w:p w:rsidR="0013063E" w:rsidRPr="0013063E" w:rsidRDefault="0013063E" w:rsidP="0013063E">
      <w:pPr>
        <w:pStyle w:val="NoSpacing"/>
      </w:pPr>
      <w:r>
        <w:rPr>
          <w:b/>
          <w:bCs/>
        </w:rPr>
        <w:t xml:space="preserve">14) </w:t>
      </w:r>
      <w:r w:rsidRPr="0013063E">
        <w:rPr>
          <w:b/>
          <w:bCs/>
        </w:rPr>
        <w:t xml:space="preserve">Assertion (A): </w:t>
      </w:r>
      <w:r w:rsidRPr="0013063E">
        <w:t xml:space="preserve">The boiling point of H₂O is higher than that of H₂S. </w:t>
      </w:r>
    </w:p>
    <w:p w:rsidR="0013063E" w:rsidRPr="0013063E" w:rsidRDefault="0013063E" w:rsidP="0013063E">
      <w:pPr>
        <w:pStyle w:val="NoSpacing"/>
      </w:pPr>
      <w:r w:rsidRPr="0013063E">
        <w:rPr>
          <w:b/>
          <w:bCs/>
        </w:rPr>
        <w:t xml:space="preserve">Reason (R): </w:t>
      </w:r>
      <w:r w:rsidRPr="0013063E">
        <w:t xml:space="preserve">H₂O forms hydrogen bonds, while H₂S does not. </w:t>
      </w:r>
    </w:p>
    <w:p w:rsidR="0013063E" w:rsidRPr="0013063E" w:rsidRDefault="0013063E" w:rsidP="0013063E">
      <w:pPr>
        <w:pStyle w:val="NoSpacing"/>
      </w:pPr>
      <w:r>
        <w:rPr>
          <w:b/>
          <w:bCs/>
        </w:rPr>
        <w:t xml:space="preserve">15) </w:t>
      </w:r>
      <w:r w:rsidRPr="0013063E">
        <w:rPr>
          <w:b/>
          <w:bCs/>
        </w:rPr>
        <w:t xml:space="preserve">Assertion (A): </w:t>
      </w:r>
      <w:proofErr w:type="spellStart"/>
      <w:r w:rsidRPr="0013063E">
        <w:t>AlCl</w:t>
      </w:r>
      <w:proofErr w:type="spellEnd"/>
      <w:r w:rsidRPr="0013063E">
        <w:t xml:space="preserve">₃ acts as a Lewis acid. </w:t>
      </w:r>
    </w:p>
    <w:p w:rsidR="0013063E" w:rsidRPr="0013063E" w:rsidRDefault="0013063E" w:rsidP="0013063E">
      <w:pPr>
        <w:pStyle w:val="NoSpacing"/>
      </w:pPr>
      <w:r w:rsidRPr="0013063E">
        <w:rPr>
          <w:b/>
          <w:bCs/>
        </w:rPr>
        <w:t xml:space="preserve">Reason (R): </w:t>
      </w:r>
      <w:r w:rsidRPr="0013063E">
        <w:t xml:space="preserve">Al has an incomplete octet, allowing it to donate electron pairs. </w:t>
      </w:r>
    </w:p>
    <w:p w:rsidR="0013063E" w:rsidRPr="0013063E" w:rsidRDefault="0013063E" w:rsidP="0013063E">
      <w:pPr>
        <w:pStyle w:val="NoSpacing"/>
      </w:pPr>
      <w:r>
        <w:rPr>
          <w:b/>
          <w:bCs/>
        </w:rPr>
        <w:t xml:space="preserve">16) </w:t>
      </w:r>
      <w:r w:rsidRPr="0013063E">
        <w:rPr>
          <w:b/>
          <w:bCs/>
        </w:rPr>
        <w:t xml:space="preserve">Assertion (A): </w:t>
      </w:r>
      <w:r w:rsidRPr="0013063E">
        <w:t xml:space="preserve">The dipole moment of </w:t>
      </w:r>
      <w:proofErr w:type="spellStart"/>
      <w:r w:rsidRPr="0013063E">
        <w:t>CCl</w:t>
      </w:r>
      <w:proofErr w:type="spellEnd"/>
      <w:r w:rsidRPr="0013063E">
        <w:t xml:space="preserve">₄ is zero. </w:t>
      </w:r>
    </w:p>
    <w:p w:rsidR="0013063E" w:rsidRPr="0013063E" w:rsidRDefault="0013063E" w:rsidP="0013063E">
      <w:pPr>
        <w:pStyle w:val="NoSpacing"/>
      </w:pPr>
      <w:r w:rsidRPr="0013063E">
        <w:rPr>
          <w:b/>
          <w:bCs/>
        </w:rPr>
        <w:t xml:space="preserve">Reason (R): </w:t>
      </w:r>
      <w:proofErr w:type="spellStart"/>
      <w:r w:rsidRPr="0013063E">
        <w:t>CCl</w:t>
      </w:r>
      <w:proofErr w:type="spellEnd"/>
      <w:r w:rsidRPr="0013063E">
        <w:t xml:space="preserve">₄ has a tetrahedral structure, and the individual bond dipoles cancel out. </w:t>
      </w:r>
    </w:p>
    <w:p w:rsidR="0013063E" w:rsidRPr="0013063E" w:rsidRDefault="0013063E" w:rsidP="0013063E">
      <w:pPr>
        <w:pStyle w:val="NoSpacing"/>
      </w:pPr>
      <w:r>
        <w:rPr>
          <w:b/>
          <w:bCs/>
        </w:rPr>
        <w:t xml:space="preserve">17) </w:t>
      </w:r>
      <w:r w:rsidRPr="0013063E">
        <w:rPr>
          <w:b/>
          <w:bCs/>
        </w:rPr>
        <w:t xml:space="preserve">Assertion (A): </w:t>
      </w:r>
      <w:r w:rsidRPr="0013063E">
        <w:t xml:space="preserve">The ionic radius of </w:t>
      </w:r>
      <w:proofErr w:type="spellStart"/>
      <w:r w:rsidRPr="0013063E">
        <w:t>Cl</w:t>
      </w:r>
      <w:proofErr w:type="spellEnd"/>
      <w:r w:rsidRPr="0013063E">
        <w:t xml:space="preserve">⁻ is larger than that of Na⁺. </w:t>
      </w:r>
    </w:p>
    <w:p w:rsidR="0013063E" w:rsidRPr="0013063E" w:rsidRDefault="0013063E" w:rsidP="0013063E">
      <w:pPr>
        <w:pStyle w:val="NoSpacing"/>
      </w:pPr>
      <w:r w:rsidRPr="0013063E">
        <w:rPr>
          <w:b/>
          <w:bCs/>
        </w:rPr>
        <w:t xml:space="preserve">Reason (R): </w:t>
      </w:r>
      <w:proofErr w:type="spellStart"/>
      <w:r w:rsidRPr="0013063E">
        <w:t>Cl</w:t>
      </w:r>
      <w:proofErr w:type="spellEnd"/>
      <w:r w:rsidRPr="0013063E">
        <w:t xml:space="preserve">⁻ has a greater number of electrons than Na⁺. </w:t>
      </w:r>
    </w:p>
    <w:p w:rsidR="0013063E" w:rsidRPr="0013063E" w:rsidRDefault="00BB6DF5" w:rsidP="0013063E">
      <w:pPr>
        <w:pStyle w:val="NoSpacing"/>
      </w:pPr>
      <w:r>
        <w:rPr>
          <w:b/>
          <w:bCs/>
        </w:rPr>
        <w:t xml:space="preserve">18) </w:t>
      </w:r>
      <w:r w:rsidR="0013063E" w:rsidRPr="0013063E">
        <w:rPr>
          <w:b/>
          <w:bCs/>
        </w:rPr>
        <w:t xml:space="preserve">Assertion (A): </w:t>
      </w:r>
      <w:r w:rsidR="0013063E" w:rsidRPr="0013063E">
        <w:t xml:space="preserve">The ionization energy of oxygen is lower than that of nitrogen. </w:t>
      </w:r>
    </w:p>
    <w:p w:rsidR="0013063E" w:rsidRPr="0013063E" w:rsidRDefault="0013063E" w:rsidP="0013063E">
      <w:pPr>
        <w:pStyle w:val="NoSpacing"/>
      </w:pPr>
      <w:r w:rsidRPr="0013063E">
        <w:rPr>
          <w:b/>
          <w:bCs/>
        </w:rPr>
        <w:t xml:space="preserve">Reason (R): </w:t>
      </w:r>
      <w:r w:rsidRPr="0013063E">
        <w:t xml:space="preserve">Nitrogen has a half-filled 2p </w:t>
      </w:r>
      <w:proofErr w:type="spellStart"/>
      <w:r w:rsidRPr="0013063E">
        <w:t>subshell</w:t>
      </w:r>
      <w:proofErr w:type="spellEnd"/>
      <w:r w:rsidRPr="0013063E">
        <w:t xml:space="preserve">, which provides extra stability. </w:t>
      </w:r>
    </w:p>
    <w:p w:rsidR="0013063E" w:rsidRPr="0013063E" w:rsidRDefault="00BB6DF5" w:rsidP="0013063E">
      <w:pPr>
        <w:pStyle w:val="NoSpacing"/>
      </w:pPr>
      <w:r>
        <w:rPr>
          <w:b/>
          <w:bCs/>
        </w:rPr>
        <w:t xml:space="preserve">19) </w:t>
      </w:r>
      <w:r w:rsidR="0013063E" w:rsidRPr="0013063E">
        <w:rPr>
          <w:b/>
          <w:bCs/>
        </w:rPr>
        <w:t xml:space="preserve">Assertion (A): </w:t>
      </w:r>
      <w:r w:rsidR="0013063E" w:rsidRPr="0013063E">
        <w:t xml:space="preserve">The first ionization enthalpy of magnesium is lower than that of sodium. </w:t>
      </w:r>
    </w:p>
    <w:p w:rsidR="0013063E" w:rsidRPr="0013063E" w:rsidRDefault="0013063E" w:rsidP="0013063E">
      <w:pPr>
        <w:pStyle w:val="NoSpacing"/>
      </w:pPr>
      <w:r w:rsidRPr="0013063E">
        <w:rPr>
          <w:b/>
          <w:bCs/>
        </w:rPr>
        <w:t xml:space="preserve">Reason (R): </w:t>
      </w:r>
      <w:r w:rsidRPr="0013063E">
        <w:t xml:space="preserve">Magnesium has a smaller atomic size than sodium. </w:t>
      </w:r>
    </w:p>
    <w:p w:rsidR="0013063E" w:rsidRPr="0013063E" w:rsidRDefault="00BB6DF5" w:rsidP="0013063E">
      <w:pPr>
        <w:pStyle w:val="NoSpacing"/>
      </w:pPr>
      <w:r>
        <w:rPr>
          <w:b/>
          <w:bCs/>
        </w:rPr>
        <w:t xml:space="preserve">20) </w:t>
      </w:r>
      <w:r w:rsidR="0013063E" w:rsidRPr="0013063E">
        <w:rPr>
          <w:b/>
          <w:bCs/>
        </w:rPr>
        <w:t xml:space="preserve">Assertion (A): </w:t>
      </w:r>
      <w:r w:rsidR="0013063E" w:rsidRPr="0013063E">
        <w:t xml:space="preserve">CO₂ is a non-polar molecule. </w:t>
      </w:r>
    </w:p>
    <w:p w:rsidR="0013063E" w:rsidRPr="0013063E" w:rsidRDefault="0013063E" w:rsidP="0013063E">
      <w:pPr>
        <w:pStyle w:val="NoSpacing"/>
      </w:pPr>
      <w:r w:rsidRPr="0013063E">
        <w:rPr>
          <w:b/>
          <w:bCs/>
        </w:rPr>
        <w:t xml:space="preserve">Reason (R): </w:t>
      </w:r>
      <w:r w:rsidRPr="0013063E">
        <w:t xml:space="preserve">CO₂ has a linear structure, and the dipole moments cancel out. </w:t>
      </w:r>
    </w:p>
    <w:p w:rsidR="00482515" w:rsidRDefault="00482515" w:rsidP="0013063E">
      <w:pPr>
        <w:pStyle w:val="NoSpacing"/>
        <w:rPr>
          <w:rFonts w:cstheme="minorHAnsi"/>
        </w:rPr>
      </w:pPr>
    </w:p>
    <w:p w:rsidR="00BB6DF5" w:rsidRDefault="00BB6DF5" w:rsidP="0013063E">
      <w:pPr>
        <w:pStyle w:val="NoSpacing"/>
        <w:rPr>
          <w:rFonts w:cstheme="minorHAnsi"/>
        </w:rPr>
      </w:pPr>
    </w:p>
    <w:p w:rsidR="006F7D3A" w:rsidRDefault="006F7D3A" w:rsidP="00BB6DF5">
      <w:pPr>
        <w:pStyle w:val="NoSpacing"/>
        <w:jc w:val="center"/>
        <w:rPr>
          <w:rFonts w:cstheme="minorHAnsi"/>
          <w:b/>
        </w:rPr>
      </w:pPr>
    </w:p>
    <w:p w:rsidR="00BB6DF5" w:rsidRPr="00BB6DF5" w:rsidRDefault="00BB6DF5" w:rsidP="00BB6DF5">
      <w:pPr>
        <w:pStyle w:val="NoSpacing"/>
        <w:jc w:val="center"/>
        <w:rPr>
          <w:rFonts w:cstheme="minorHAnsi"/>
          <w:b/>
        </w:rPr>
      </w:pPr>
      <w:r w:rsidRPr="00BB6DF5">
        <w:rPr>
          <w:rFonts w:cstheme="minorHAnsi"/>
          <w:b/>
        </w:rPr>
        <w:lastRenderedPageBreak/>
        <w:t>Biology</w:t>
      </w:r>
    </w:p>
    <w:p w:rsidR="00BB6DF5" w:rsidRDefault="00BB6DF5" w:rsidP="00BB6DF5">
      <w:pPr>
        <w:pStyle w:val="NoSpacing"/>
        <w:jc w:val="center"/>
        <w:rPr>
          <w:rFonts w:cstheme="minorHAnsi"/>
        </w:rPr>
      </w:pPr>
    </w:p>
    <w:p w:rsidR="00BB6DF5" w:rsidRPr="00BB6DF5" w:rsidRDefault="00BB6DF5" w:rsidP="00BB6DF5">
      <w:pPr>
        <w:ind w:left="450"/>
        <w:rPr>
          <w:b/>
          <w:bCs/>
          <w:i/>
        </w:rPr>
      </w:pPr>
      <w:r w:rsidRPr="00BB6DF5">
        <w:rPr>
          <w:b/>
          <w:bCs/>
          <w:i/>
        </w:rPr>
        <w:t>Directions: In the following questions, a statement of assertion is followed by a statement of reason.</w:t>
      </w:r>
      <w:r w:rsidRPr="00BB6DF5">
        <w:rPr>
          <w:b/>
          <w:bCs/>
          <w:i/>
        </w:rPr>
        <w:br/>
        <w:t>Mark the correct choice as</w:t>
      </w:r>
      <w:proofErr w:type="gramStart"/>
      <w:r w:rsidRPr="00BB6DF5">
        <w:rPr>
          <w:b/>
          <w:bCs/>
          <w:i/>
        </w:rPr>
        <w:t>:</w:t>
      </w:r>
      <w:proofErr w:type="gramEnd"/>
      <w:r w:rsidRPr="00BB6DF5">
        <w:rPr>
          <w:b/>
          <w:bCs/>
          <w:i/>
        </w:rPr>
        <w:br/>
        <w:t>(a) If both Assertion and Reason are true and Reason is the correct explanation of Assertion.</w:t>
      </w:r>
      <w:r w:rsidRPr="00BB6DF5">
        <w:rPr>
          <w:b/>
          <w:bCs/>
          <w:i/>
        </w:rPr>
        <w:br/>
        <w:t>(b) If both Assertion and Reason are true but Reason is not the correct explanation of Assertion.</w:t>
      </w:r>
      <w:r w:rsidRPr="00BB6DF5">
        <w:rPr>
          <w:b/>
          <w:bCs/>
          <w:i/>
        </w:rPr>
        <w:br/>
        <w:t>(c) If Assertion is true but Reason is false.</w:t>
      </w:r>
      <w:r w:rsidRPr="00BB6DF5">
        <w:rPr>
          <w:b/>
          <w:bCs/>
          <w:i/>
        </w:rPr>
        <w:br/>
        <w:t>(d) If both Assertion and Reason are false.</w:t>
      </w:r>
    </w:p>
    <w:p w:rsidR="00BB6DF5" w:rsidRDefault="00BB6DF5" w:rsidP="00BB6DF5">
      <w:pPr>
        <w:pStyle w:val="ListParagraph"/>
        <w:numPr>
          <w:ilvl w:val="0"/>
          <w:numId w:val="34"/>
        </w:numPr>
        <w:ind w:left="450"/>
      </w:pPr>
      <w:r w:rsidRPr="00BB6DF5">
        <w:rPr>
          <w:b/>
        </w:rPr>
        <w:t>Assertion:</w:t>
      </w:r>
      <w:r w:rsidRPr="006E1496">
        <w:t xml:space="preserve"> Bacteria are prokaryotic.</w:t>
      </w:r>
      <w:r w:rsidRPr="006E1496">
        <w:br/>
      </w:r>
      <w:r w:rsidR="009A50B5">
        <w:rPr>
          <w:b/>
        </w:rPr>
        <w:t>Reason</w:t>
      </w:r>
      <w:r w:rsidRPr="00BB6DF5">
        <w:rPr>
          <w:b/>
        </w:rPr>
        <w:t>:</w:t>
      </w:r>
      <w:r w:rsidRPr="006E1496">
        <w:t xml:space="preserve"> Bacteria do not possess true nucleus and membrane bound cell organelles.</w:t>
      </w:r>
    </w:p>
    <w:p w:rsidR="00BB6DF5" w:rsidRDefault="009A50B5" w:rsidP="00BB6DF5">
      <w:pPr>
        <w:pStyle w:val="ListParagraph"/>
        <w:numPr>
          <w:ilvl w:val="0"/>
          <w:numId w:val="34"/>
        </w:numPr>
        <w:ind w:left="450"/>
      </w:pPr>
      <w:r w:rsidRPr="009A50B5">
        <w:rPr>
          <w:b/>
        </w:rPr>
        <w:t>Assertion</w:t>
      </w:r>
      <w:r w:rsidR="00BB6DF5" w:rsidRPr="009A50B5">
        <w:rPr>
          <w:b/>
        </w:rPr>
        <w:t>:</w:t>
      </w:r>
      <w:r w:rsidR="00BB6DF5" w:rsidRPr="006E1496">
        <w:t xml:space="preserve"> Escherichia coli, </w:t>
      </w:r>
      <w:proofErr w:type="spellStart"/>
      <w:r w:rsidR="00BB6DF5" w:rsidRPr="006E1496">
        <w:t>Shigella</w:t>
      </w:r>
      <w:proofErr w:type="spellEnd"/>
      <w:r w:rsidR="00BB6DF5" w:rsidRPr="006E1496">
        <w:t xml:space="preserve"> sp. and Salmonella sp. are all responsible for </w:t>
      </w:r>
      <w:proofErr w:type="spellStart"/>
      <w:r w:rsidR="00BB6DF5" w:rsidRPr="006E1496">
        <w:t>diarrhoeal</w:t>
      </w:r>
      <w:proofErr w:type="spellEnd"/>
      <w:r w:rsidR="00BB6DF5" w:rsidRPr="006E1496">
        <w:t xml:space="preserve"> diseases.</w:t>
      </w:r>
      <w:r w:rsidR="00BB6DF5" w:rsidRPr="006E1496">
        <w:br/>
      </w:r>
      <w:r w:rsidR="00BB6DF5" w:rsidRPr="009A50B5">
        <w:rPr>
          <w:b/>
        </w:rPr>
        <w:t>Reason:</w:t>
      </w:r>
      <w:r w:rsidR="00BB6DF5" w:rsidRPr="006E1496">
        <w:t xml:space="preserve"> Dehydration is common to all types of </w:t>
      </w:r>
      <w:proofErr w:type="spellStart"/>
      <w:r w:rsidR="00BB6DF5" w:rsidRPr="006E1496">
        <w:t>diarrhoeal</w:t>
      </w:r>
      <w:proofErr w:type="spellEnd"/>
      <w:r w:rsidR="00BB6DF5" w:rsidRPr="006E1496">
        <w:t xml:space="preserve"> diseases and ad</w:t>
      </w:r>
      <w:r>
        <w:t xml:space="preserve">equate supply of </w:t>
      </w:r>
      <w:r w:rsidR="00BB6DF5" w:rsidRPr="006E1496">
        <w:t>fluids and electrolytes should be ensured.</w:t>
      </w:r>
    </w:p>
    <w:p w:rsidR="00BB6DF5" w:rsidRDefault="009A50B5" w:rsidP="00BB6DF5">
      <w:pPr>
        <w:pStyle w:val="ListParagraph"/>
        <w:numPr>
          <w:ilvl w:val="0"/>
          <w:numId w:val="34"/>
        </w:numPr>
        <w:ind w:left="450"/>
      </w:pPr>
      <w:r w:rsidRPr="009A50B5">
        <w:rPr>
          <w:b/>
        </w:rPr>
        <w:t>Assertion</w:t>
      </w:r>
      <w:r w:rsidR="00BB6DF5" w:rsidRPr="009A50B5">
        <w:rPr>
          <w:b/>
        </w:rPr>
        <w:t>:</w:t>
      </w:r>
      <w:r w:rsidR="00BB6DF5" w:rsidRPr="006E1496">
        <w:t xml:space="preserve"> Gram-negative bacteria do not retain the stain when washed with alcohol.</w:t>
      </w:r>
      <w:r w:rsidR="00BB6DF5" w:rsidRPr="006E1496">
        <w:br/>
      </w:r>
      <w:r w:rsidR="00BB6DF5" w:rsidRPr="009A50B5">
        <w:rPr>
          <w:b/>
        </w:rPr>
        <w:t>Reason:</w:t>
      </w:r>
      <w:r w:rsidR="00BB6DF5" w:rsidRPr="006E1496">
        <w:t xml:space="preserve"> The outer face of the outer membrane of gram-negative bacteria contains </w:t>
      </w:r>
      <w:proofErr w:type="spellStart"/>
      <w:r w:rsidR="00BB6DF5" w:rsidRPr="006E1496">
        <w:t>lipopolysaccharides</w:t>
      </w:r>
      <w:proofErr w:type="spellEnd"/>
      <w:r w:rsidR="00BB6DF5" w:rsidRPr="006E1496">
        <w:t>, a part of which is integrated into the membrane lipids.</w:t>
      </w:r>
    </w:p>
    <w:p w:rsidR="00BB6DF5" w:rsidRDefault="00BB6DF5" w:rsidP="00BB6DF5">
      <w:pPr>
        <w:pStyle w:val="ListParagraph"/>
        <w:numPr>
          <w:ilvl w:val="0"/>
          <w:numId w:val="34"/>
        </w:numPr>
        <w:ind w:left="450"/>
      </w:pPr>
      <w:r w:rsidRPr="009A50B5">
        <w:rPr>
          <w:b/>
        </w:rPr>
        <w:t>Assertion:</w:t>
      </w:r>
      <w:r w:rsidRPr="006E1496">
        <w:t xml:space="preserve"> </w:t>
      </w:r>
      <w:proofErr w:type="spellStart"/>
      <w:r w:rsidRPr="006E1496">
        <w:t>Archaebacteria</w:t>
      </w:r>
      <w:proofErr w:type="spellEnd"/>
      <w:r w:rsidRPr="006E1496">
        <w:t xml:space="preserve"> are able to survive in harsh habitats.</w:t>
      </w:r>
      <w:r w:rsidRPr="006E1496">
        <w:br/>
      </w:r>
      <w:r w:rsidRPr="009A50B5">
        <w:rPr>
          <w:b/>
        </w:rPr>
        <w:t>Reason:</w:t>
      </w:r>
      <w:r w:rsidRPr="006E1496">
        <w:t xml:space="preserve"> </w:t>
      </w:r>
      <w:proofErr w:type="spellStart"/>
      <w:r w:rsidRPr="006E1496">
        <w:t>Archaebacteria</w:t>
      </w:r>
      <w:proofErr w:type="spellEnd"/>
      <w:r w:rsidRPr="006E1496">
        <w:t xml:space="preserve"> survive in extreme conditions due to the presence of </w:t>
      </w:r>
      <w:proofErr w:type="spellStart"/>
      <w:r w:rsidRPr="006E1496">
        <w:t>peptidoglycan</w:t>
      </w:r>
      <w:proofErr w:type="spellEnd"/>
      <w:r w:rsidRPr="006E1496">
        <w:t xml:space="preserve"> in their cell wall.</w:t>
      </w:r>
    </w:p>
    <w:p w:rsidR="00BB6DF5" w:rsidRDefault="00BB6DF5" w:rsidP="00BB6DF5">
      <w:pPr>
        <w:pStyle w:val="ListParagraph"/>
        <w:numPr>
          <w:ilvl w:val="0"/>
          <w:numId w:val="34"/>
        </w:numPr>
        <w:ind w:left="450"/>
      </w:pPr>
      <w:r w:rsidRPr="009A50B5">
        <w:rPr>
          <w:b/>
        </w:rPr>
        <w:t>Assertion:</w:t>
      </w:r>
      <w:r w:rsidRPr="006E1496">
        <w:t xml:space="preserve"> Malarial </w:t>
      </w:r>
      <w:proofErr w:type="gramStart"/>
      <w:r w:rsidRPr="006E1496">
        <w:t>fever appear</w:t>
      </w:r>
      <w:proofErr w:type="gramEnd"/>
      <w:r w:rsidRPr="006E1496">
        <w:t xml:space="preserve"> at </w:t>
      </w:r>
      <w:proofErr w:type="spellStart"/>
      <w:r w:rsidRPr="006E1496">
        <w:t>merozoite</w:t>
      </w:r>
      <w:proofErr w:type="spellEnd"/>
      <w:r w:rsidRPr="006E1496">
        <w:t xml:space="preserve"> stage of Plasmodium.</w:t>
      </w:r>
      <w:r w:rsidRPr="006E1496">
        <w:br/>
      </w:r>
      <w:r w:rsidRPr="009A50B5">
        <w:rPr>
          <w:b/>
        </w:rPr>
        <w:t>Reason:</w:t>
      </w:r>
      <w:r w:rsidRPr="006E1496">
        <w:t xml:space="preserve"> The infective stage of Plasmodium is </w:t>
      </w:r>
      <w:proofErr w:type="spellStart"/>
      <w:r w:rsidRPr="006E1496">
        <w:t>sporozoite</w:t>
      </w:r>
      <w:proofErr w:type="spellEnd"/>
      <w:r w:rsidRPr="006E1496">
        <w:t>.</w:t>
      </w:r>
    </w:p>
    <w:p w:rsidR="00BB6DF5" w:rsidRDefault="00BB6DF5" w:rsidP="00BB6DF5">
      <w:pPr>
        <w:pStyle w:val="ListParagraph"/>
        <w:numPr>
          <w:ilvl w:val="0"/>
          <w:numId w:val="34"/>
        </w:numPr>
        <w:ind w:left="450"/>
      </w:pPr>
      <w:r w:rsidRPr="009A50B5">
        <w:rPr>
          <w:b/>
        </w:rPr>
        <w:t>Assertion:</w:t>
      </w:r>
      <w:r w:rsidRPr="006E1496">
        <w:t xml:space="preserve"> </w:t>
      </w:r>
      <w:proofErr w:type="spellStart"/>
      <w:r w:rsidRPr="006E1496">
        <w:t>Deuteromycetes</w:t>
      </w:r>
      <w:proofErr w:type="spellEnd"/>
      <w:r w:rsidRPr="006E1496">
        <w:t xml:space="preserve"> is known as fungi </w:t>
      </w:r>
      <w:proofErr w:type="spellStart"/>
      <w:r w:rsidRPr="006E1496">
        <w:t>imperfecti</w:t>
      </w:r>
      <w:proofErr w:type="spellEnd"/>
      <w:r w:rsidRPr="006E1496">
        <w:t>.</w:t>
      </w:r>
      <w:r w:rsidRPr="006E1496">
        <w:br/>
      </w:r>
      <w:r w:rsidRPr="009A50B5">
        <w:rPr>
          <w:b/>
        </w:rPr>
        <w:t>Reason</w:t>
      </w:r>
      <w:r w:rsidRPr="006E1496">
        <w:t xml:space="preserve">: In </w:t>
      </w:r>
      <w:proofErr w:type="spellStart"/>
      <w:r w:rsidRPr="006E1496">
        <w:t>Deuteromycetes</w:t>
      </w:r>
      <w:proofErr w:type="spellEnd"/>
      <w:r w:rsidRPr="006E1496">
        <w:t>, only the asexual phase is known.</w:t>
      </w:r>
    </w:p>
    <w:p w:rsidR="00BB6DF5" w:rsidRDefault="00BB6DF5" w:rsidP="00BB6DF5">
      <w:pPr>
        <w:pStyle w:val="ListParagraph"/>
        <w:numPr>
          <w:ilvl w:val="0"/>
          <w:numId w:val="34"/>
        </w:numPr>
        <w:ind w:left="450"/>
      </w:pPr>
      <w:r w:rsidRPr="009A50B5">
        <w:rPr>
          <w:b/>
        </w:rPr>
        <w:t>Assertion:</w:t>
      </w:r>
      <w:r w:rsidRPr="00231C10">
        <w:t xml:space="preserve"> </w:t>
      </w:r>
      <w:proofErr w:type="spellStart"/>
      <w:r w:rsidRPr="00231C10">
        <w:t>Rhodophyta</w:t>
      </w:r>
      <w:proofErr w:type="spellEnd"/>
      <w:r w:rsidRPr="00231C10">
        <w:t xml:space="preserve"> is red in </w:t>
      </w:r>
      <w:proofErr w:type="spellStart"/>
      <w:r w:rsidRPr="00231C10">
        <w:t>colour</w:t>
      </w:r>
      <w:proofErr w:type="spellEnd"/>
      <w:r w:rsidRPr="00231C10">
        <w:t xml:space="preserve"> of due to abundant formation of r-</w:t>
      </w:r>
      <w:proofErr w:type="spellStart"/>
      <w:r w:rsidRPr="00231C10">
        <w:t>phycoerythrin</w:t>
      </w:r>
      <w:proofErr w:type="spellEnd"/>
      <w:r w:rsidRPr="00231C10">
        <w:t>.</w:t>
      </w:r>
      <w:r w:rsidRPr="00231C10">
        <w:br/>
      </w:r>
      <w:r w:rsidRPr="009A50B5">
        <w:rPr>
          <w:b/>
        </w:rPr>
        <w:t>Reason:</w:t>
      </w:r>
      <w:r w:rsidRPr="00231C10">
        <w:t xml:space="preserve"> r-</w:t>
      </w:r>
      <w:proofErr w:type="spellStart"/>
      <w:r w:rsidRPr="00231C10">
        <w:t>phycoerythrin</w:t>
      </w:r>
      <w:proofErr w:type="spellEnd"/>
      <w:r w:rsidRPr="00231C10">
        <w:t xml:space="preserve"> is able to absorb blue green wavelength of light and reflect red </w:t>
      </w:r>
      <w:proofErr w:type="spellStart"/>
      <w:r w:rsidRPr="00231C10">
        <w:t>colour</w:t>
      </w:r>
      <w:proofErr w:type="spellEnd"/>
      <w:r w:rsidRPr="00231C10">
        <w:t>.</w:t>
      </w:r>
    </w:p>
    <w:p w:rsidR="00BB6DF5" w:rsidRDefault="00BB6DF5" w:rsidP="00BB6DF5">
      <w:pPr>
        <w:pStyle w:val="ListParagraph"/>
        <w:numPr>
          <w:ilvl w:val="0"/>
          <w:numId w:val="34"/>
        </w:numPr>
        <w:ind w:left="450"/>
      </w:pPr>
      <w:r w:rsidRPr="009A50B5">
        <w:rPr>
          <w:b/>
        </w:rPr>
        <w:t>Assertion:</w:t>
      </w:r>
      <w:r w:rsidRPr="00231C10">
        <w:t xml:space="preserve"> Chlorella and </w:t>
      </w:r>
      <w:proofErr w:type="spellStart"/>
      <w:r w:rsidRPr="00231C10">
        <w:t>Spirulina</w:t>
      </w:r>
      <w:proofErr w:type="spellEnd"/>
      <w:r w:rsidRPr="00231C10">
        <w:t xml:space="preserve"> are used as a food supplement by space </w:t>
      </w:r>
      <w:proofErr w:type="spellStart"/>
      <w:r w:rsidRPr="00231C10">
        <w:t>travellers</w:t>
      </w:r>
      <w:proofErr w:type="spellEnd"/>
      <w:r w:rsidRPr="00231C10">
        <w:t>.</w:t>
      </w:r>
      <w:r w:rsidRPr="00231C10">
        <w:br/>
      </w:r>
      <w:r w:rsidRPr="009A50B5">
        <w:rPr>
          <w:b/>
        </w:rPr>
        <w:t>Reason:</w:t>
      </w:r>
      <w:r w:rsidRPr="00231C10">
        <w:t xml:space="preserve"> These are unicellular algae.</w:t>
      </w:r>
    </w:p>
    <w:p w:rsidR="00BB6DF5" w:rsidRDefault="00BB6DF5" w:rsidP="00BB6DF5">
      <w:pPr>
        <w:pStyle w:val="ListParagraph"/>
        <w:numPr>
          <w:ilvl w:val="0"/>
          <w:numId w:val="34"/>
        </w:numPr>
        <w:ind w:left="450"/>
      </w:pPr>
      <w:r w:rsidRPr="009A50B5">
        <w:rPr>
          <w:b/>
        </w:rPr>
        <w:t>Assertion:</w:t>
      </w:r>
      <w:r w:rsidRPr="00231C10">
        <w:t xml:space="preserve"> In mosses, spores are contained within the capsule.</w:t>
      </w:r>
      <w:r w:rsidRPr="00231C10">
        <w:br/>
      </w:r>
      <w:r w:rsidRPr="009A50B5">
        <w:rPr>
          <w:b/>
        </w:rPr>
        <w:t>Reason:</w:t>
      </w:r>
      <w:r w:rsidRPr="00231C10">
        <w:t xml:space="preserve"> The spores are formed by mitotic division in mosses.</w:t>
      </w:r>
    </w:p>
    <w:p w:rsidR="00BB6DF5" w:rsidRDefault="00BB6DF5" w:rsidP="00BB6DF5">
      <w:pPr>
        <w:pStyle w:val="ListParagraph"/>
        <w:numPr>
          <w:ilvl w:val="0"/>
          <w:numId w:val="34"/>
        </w:numPr>
        <w:ind w:left="450"/>
      </w:pPr>
      <w:r w:rsidRPr="009A50B5">
        <w:rPr>
          <w:b/>
        </w:rPr>
        <w:t>Assertion:</w:t>
      </w:r>
      <w:r w:rsidRPr="00231C10">
        <w:t xml:space="preserve"> The bryophytes exist in two </w:t>
      </w:r>
      <w:proofErr w:type="gramStart"/>
      <w:r w:rsidRPr="00231C10">
        <w:t>phases</w:t>
      </w:r>
      <w:proofErr w:type="gramEnd"/>
      <w:r w:rsidRPr="00231C10">
        <w:t xml:space="preserve"> gametophyte and </w:t>
      </w:r>
      <w:proofErr w:type="spellStart"/>
      <w:r w:rsidRPr="00231C10">
        <w:t>sporophyte</w:t>
      </w:r>
      <w:proofErr w:type="spellEnd"/>
      <w:r w:rsidRPr="00231C10">
        <w:t>.</w:t>
      </w:r>
      <w:r w:rsidRPr="00231C10">
        <w:br/>
      </w:r>
      <w:r w:rsidRPr="009A50B5">
        <w:rPr>
          <w:b/>
        </w:rPr>
        <w:t>Reason:</w:t>
      </w:r>
      <w:r w:rsidRPr="00231C10">
        <w:t xml:space="preserve"> The </w:t>
      </w:r>
      <w:proofErr w:type="spellStart"/>
      <w:r w:rsidRPr="00231C10">
        <w:t>sporophyte</w:t>
      </w:r>
      <w:proofErr w:type="spellEnd"/>
      <w:r w:rsidRPr="00231C10">
        <w:t xml:space="preserve"> is nutritionally independent.</w:t>
      </w:r>
    </w:p>
    <w:p w:rsidR="00BB6DF5" w:rsidRDefault="00BB6DF5" w:rsidP="00BB6DF5">
      <w:pPr>
        <w:pStyle w:val="ListParagraph"/>
        <w:numPr>
          <w:ilvl w:val="0"/>
          <w:numId w:val="34"/>
        </w:numPr>
        <w:ind w:left="450"/>
      </w:pPr>
      <w:r w:rsidRPr="009A50B5">
        <w:rPr>
          <w:b/>
        </w:rPr>
        <w:t>Assertion:</w:t>
      </w:r>
      <w:r w:rsidRPr="00231C10">
        <w:t xml:space="preserve"> </w:t>
      </w:r>
      <w:proofErr w:type="spellStart"/>
      <w:r w:rsidRPr="00231C10">
        <w:t>Archegonium</w:t>
      </w:r>
      <w:proofErr w:type="spellEnd"/>
      <w:r w:rsidRPr="00231C10">
        <w:t xml:space="preserve"> is the female sex organ in bryophytes.</w:t>
      </w:r>
      <w:r w:rsidRPr="00231C10">
        <w:br/>
      </w:r>
      <w:r w:rsidRPr="009A50B5">
        <w:rPr>
          <w:b/>
        </w:rPr>
        <w:t>Reason:</w:t>
      </w:r>
      <w:r w:rsidRPr="00231C10">
        <w:t xml:space="preserve"> Algae also possess the </w:t>
      </w:r>
      <w:proofErr w:type="spellStart"/>
      <w:r w:rsidRPr="00231C10">
        <w:t>archegonium</w:t>
      </w:r>
      <w:proofErr w:type="spellEnd"/>
      <w:r w:rsidRPr="00231C10">
        <w:t>.</w:t>
      </w:r>
    </w:p>
    <w:p w:rsidR="00BB6DF5" w:rsidRDefault="00BB6DF5" w:rsidP="00BB6DF5">
      <w:pPr>
        <w:pStyle w:val="ListParagraph"/>
        <w:numPr>
          <w:ilvl w:val="0"/>
          <w:numId w:val="34"/>
        </w:numPr>
        <w:ind w:left="450"/>
      </w:pPr>
      <w:r w:rsidRPr="009A50B5">
        <w:rPr>
          <w:b/>
        </w:rPr>
        <w:t>Assertion</w:t>
      </w:r>
      <w:r w:rsidRPr="009105CE">
        <w:t xml:space="preserve">: Sperms of </w:t>
      </w:r>
      <w:proofErr w:type="spellStart"/>
      <w:r w:rsidRPr="009105CE">
        <w:t>Riccia</w:t>
      </w:r>
      <w:proofErr w:type="spellEnd"/>
      <w:r w:rsidRPr="009105CE">
        <w:t xml:space="preserve"> are biflagellate.</w:t>
      </w:r>
      <w:r w:rsidRPr="009105CE">
        <w:br/>
      </w:r>
      <w:r w:rsidRPr="009A50B5">
        <w:rPr>
          <w:b/>
        </w:rPr>
        <w:t>Reason:</w:t>
      </w:r>
      <w:r w:rsidRPr="009105CE">
        <w:t xml:space="preserve"> The sperms can swim.</w:t>
      </w:r>
    </w:p>
    <w:p w:rsidR="00BB6DF5" w:rsidRDefault="00BB6DF5" w:rsidP="00BB6DF5">
      <w:pPr>
        <w:pStyle w:val="ListParagraph"/>
        <w:numPr>
          <w:ilvl w:val="0"/>
          <w:numId w:val="34"/>
        </w:numPr>
        <w:ind w:left="450"/>
      </w:pPr>
      <w:r w:rsidRPr="009A50B5">
        <w:rPr>
          <w:b/>
        </w:rPr>
        <w:t>Assertion:</w:t>
      </w:r>
      <w:r w:rsidRPr="009105CE">
        <w:t xml:space="preserve"> In </w:t>
      </w:r>
      <w:proofErr w:type="spellStart"/>
      <w:r w:rsidRPr="009105CE">
        <w:t>Funaria</w:t>
      </w:r>
      <w:proofErr w:type="spellEnd"/>
      <w:r w:rsidRPr="009105CE">
        <w:t xml:space="preserve">, </w:t>
      </w:r>
      <w:proofErr w:type="spellStart"/>
      <w:r w:rsidRPr="009105CE">
        <w:t>gemmae</w:t>
      </w:r>
      <w:proofErr w:type="spellEnd"/>
      <w:r w:rsidRPr="009105CE">
        <w:t xml:space="preserve"> formation occurs in </w:t>
      </w:r>
      <w:proofErr w:type="spellStart"/>
      <w:r w:rsidRPr="009105CE">
        <w:t>unfavourable</w:t>
      </w:r>
      <w:proofErr w:type="spellEnd"/>
      <w:r w:rsidRPr="009105CE">
        <w:t xml:space="preserve"> condition.</w:t>
      </w:r>
      <w:r w:rsidRPr="009105CE">
        <w:br/>
      </w:r>
      <w:r w:rsidRPr="009A50B5">
        <w:rPr>
          <w:b/>
        </w:rPr>
        <w:t>Reason:</w:t>
      </w:r>
      <w:r w:rsidRPr="009105CE">
        <w:t xml:space="preserve"> The </w:t>
      </w:r>
      <w:proofErr w:type="spellStart"/>
      <w:r w:rsidRPr="009105CE">
        <w:t>gemmae</w:t>
      </w:r>
      <w:proofErr w:type="spellEnd"/>
      <w:r w:rsidRPr="009105CE">
        <w:t xml:space="preserve"> form on the stem and leaves.</w:t>
      </w:r>
    </w:p>
    <w:p w:rsidR="00BB6DF5" w:rsidRDefault="009A50B5" w:rsidP="00BB6DF5">
      <w:pPr>
        <w:pStyle w:val="ListParagraph"/>
        <w:numPr>
          <w:ilvl w:val="0"/>
          <w:numId w:val="34"/>
        </w:numPr>
        <w:ind w:left="450"/>
      </w:pPr>
      <w:r>
        <w:rPr>
          <w:b/>
        </w:rPr>
        <w:t>Assertion</w:t>
      </w:r>
      <w:r w:rsidR="00BB6DF5" w:rsidRPr="009A50B5">
        <w:rPr>
          <w:b/>
        </w:rPr>
        <w:t>:</w:t>
      </w:r>
      <w:r w:rsidR="00BB6DF5" w:rsidRPr="00B0117B">
        <w:t xml:space="preserve"> Cold blooded animal</w:t>
      </w:r>
      <w:r>
        <w:t>s do not have fat layer.</w:t>
      </w:r>
      <w:r>
        <w:br/>
      </w:r>
      <w:r w:rsidRPr="009A50B5">
        <w:rPr>
          <w:b/>
        </w:rPr>
        <w:t>Reason</w:t>
      </w:r>
      <w:r w:rsidR="00BB6DF5" w:rsidRPr="009A50B5">
        <w:rPr>
          <w:b/>
        </w:rPr>
        <w:t>:</w:t>
      </w:r>
      <w:r w:rsidR="00BB6DF5" w:rsidRPr="00B0117B">
        <w:t xml:space="preserve"> Cold blooded animals use their fat for metabolic process during hibernation.</w:t>
      </w:r>
    </w:p>
    <w:p w:rsidR="00BB6DF5" w:rsidRDefault="009A50B5" w:rsidP="00BB6DF5">
      <w:pPr>
        <w:pStyle w:val="ListParagraph"/>
        <w:numPr>
          <w:ilvl w:val="0"/>
          <w:numId w:val="34"/>
        </w:numPr>
        <w:ind w:left="450"/>
      </w:pPr>
      <w:r w:rsidRPr="009A50B5">
        <w:rPr>
          <w:b/>
        </w:rPr>
        <w:t>Assertion</w:t>
      </w:r>
      <w:r w:rsidR="00BB6DF5" w:rsidRPr="009A50B5">
        <w:rPr>
          <w:b/>
        </w:rPr>
        <w:t>:</w:t>
      </w:r>
      <w:r w:rsidR="00BB6DF5" w:rsidRPr="00B0117B">
        <w:t xml:space="preserve"> Sponges have body organization of “cellular level”.</w:t>
      </w:r>
      <w:r w:rsidR="00BB6DF5" w:rsidRPr="00B0117B">
        <w:br/>
      </w:r>
      <w:r>
        <w:rPr>
          <w:b/>
        </w:rPr>
        <w:t>Reason</w:t>
      </w:r>
      <w:r w:rsidR="00BB6DF5" w:rsidRPr="009A50B5">
        <w:rPr>
          <w:b/>
        </w:rPr>
        <w:t>:</w:t>
      </w:r>
      <w:r w:rsidR="00BB6DF5" w:rsidRPr="00B0117B">
        <w:t xml:space="preserve"> There is some physiological division of </w:t>
      </w:r>
      <w:proofErr w:type="spellStart"/>
      <w:r w:rsidR="00BB6DF5" w:rsidRPr="00B0117B">
        <w:t>labour</w:t>
      </w:r>
      <w:proofErr w:type="spellEnd"/>
      <w:r w:rsidR="00BB6DF5" w:rsidRPr="00B0117B">
        <w:t>.</w:t>
      </w:r>
    </w:p>
    <w:p w:rsidR="00BB6DF5" w:rsidRDefault="00BB6DF5" w:rsidP="00BB6DF5">
      <w:pPr>
        <w:pStyle w:val="ListParagraph"/>
        <w:numPr>
          <w:ilvl w:val="0"/>
          <w:numId w:val="34"/>
        </w:numPr>
        <w:ind w:left="450"/>
      </w:pPr>
      <w:r w:rsidRPr="009A50B5">
        <w:rPr>
          <w:b/>
        </w:rPr>
        <w:t>Assertion:</w:t>
      </w:r>
      <w:r w:rsidRPr="00CA365F">
        <w:t xml:space="preserve"> </w:t>
      </w:r>
      <w:proofErr w:type="spellStart"/>
      <w:r w:rsidRPr="00CA365F">
        <w:t>Cnidoblasts</w:t>
      </w:r>
      <w:proofErr w:type="spellEnd"/>
      <w:r w:rsidRPr="00CA365F">
        <w:t xml:space="preserve"> are present on the tentacles and the body in cnidarians.</w:t>
      </w:r>
      <w:r w:rsidRPr="00CA365F">
        <w:br/>
      </w:r>
      <w:r w:rsidRPr="009A50B5">
        <w:rPr>
          <w:b/>
        </w:rPr>
        <w:t>Reason:</w:t>
      </w:r>
      <w:r w:rsidRPr="00CA365F">
        <w:t xml:space="preserve"> </w:t>
      </w:r>
      <w:proofErr w:type="spellStart"/>
      <w:r w:rsidRPr="00CA365F">
        <w:t>Cnidoblasts</w:t>
      </w:r>
      <w:proofErr w:type="spellEnd"/>
      <w:r w:rsidRPr="00CA365F">
        <w:t xml:space="preserve"> are used for anchorage, </w:t>
      </w:r>
      <w:proofErr w:type="spellStart"/>
      <w:r w:rsidRPr="00CA365F">
        <w:t>defence</w:t>
      </w:r>
      <w:proofErr w:type="spellEnd"/>
      <w:r w:rsidRPr="00CA365F">
        <w:t xml:space="preserve"> and capture of the prey.</w:t>
      </w:r>
    </w:p>
    <w:p w:rsidR="00BB6DF5" w:rsidRDefault="009A50B5" w:rsidP="00BB6DF5">
      <w:pPr>
        <w:pStyle w:val="ListParagraph"/>
        <w:numPr>
          <w:ilvl w:val="0"/>
          <w:numId w:val="34"/>
        </w:numPr>
        <w:ind w:left="450"/>
      </w:pPr>
      <w:r w:rsidRPr="009A50B5">
        <w:rPr>
          <w:b/>
        </w:rPr>
        <w:t>Assertion</w:t>
      </w:r>
      <w:r w:rsidR="00BB6DF5" w:rsidRPr="009A50B5">
        <w:rPr>
          <w:b/>
        </w:rPr>
        <w:t>:</w:t>
      </w:r>
      <w:r w:rsidR="00BB6DF5" w:rsidRPr="00EC3E71">
        <w:t xml:space="preserve"> </w:t>
      </w:r>
      <w:proofErr w:type="spellStart"/>
      <w:r w:rsidR="00BB6DF5" w:rsidRPr="00EC3E71">
        <w:t>Inte</w:t>
      </w:r>
      <w:r>
        <w:t>rphase</w:t>
      </w:r>
      <w:proofErr w:type="spellEnd"/>
      <w:r>
        <w:t xml:space="preserve"> is resting stage.</w:t>
      </w:r>
      <w:r>
        <w:br/>
      </w:r>
      <w:r w:rsidRPr="009A50B5">
        <w:rPr>
          <w:b/>
        </w:rPr>
        <w:t>Reason</w:t>
      </w:r>
      <w:r w:rsidR="00BB6DF5" w:rsidRPr="009A50B5">
        <w:rPr>
          <w:b/>
        </w:rPr>
        <w:t>:</w:t>
      </w:r>
      <w:r w:rsidR="00BB6DF5" w:rsidRPr="00EC3E71">
        <w:t xml:space="preserve"> The </w:t>
      </w:r>
      <w:proofErr w:type="spellStart"/>
      <w:r w:rsidR="00BB6DF5" w:rsidRPr="00EC3E71">
        <w:t>interphase</w:t>
      </w:r>
      <w:proofErr w:type="spellEnd"/>
      <w:r w:rsidR="00BB6DF5" w:rsidRPr="00EC3E71">
        <w:t xml:space="preserve"> cell is metabolically inactive.</w:t>
      </w:r>
    </w:p>
    <w:p w:rsidR="00BB6DF5" w:rsidRPr="00DC1AB1" w:rsidRDefault="009A50B5" w:rsidP="00BB6DF5">
      <w:pPr>
        <w:pStyle w:val="ListParagraph"/>
        <w:numPr>
          <w:ilvl w:val="0"/>
          <w:numId w:val="34"/>
        </w:numPr>
        <w:ind w:left="450"/>
      </w:pPr>
      <w:r w:rsidRPr="009A50B5">
        <w:rPr>
          <w:rFonts w:eastAsia="Times New Roman" w:cstheme="minorHAnsi"/>
          <w:b/>
          <w:sz w:val="24"/>
          <w:szCs w:val="24"/>
        </w:rPr>
        <w:t>Assertion</w:t>
      </w:r>
      <w:r w:rsidR="00BB6DF5" w:rsidRPr="009A50B5">
        <w:rPr>
          <w:rFonts w:eastAsia="Times New Roman" w:cstheme="minorHAnsi"/>
          <w:b/>
          <w:sz w:val="24"/>
          <w:szCs w:val="24"/>
        </w:rPr>
        <w:t>:</w:t>
      </w:r>
      <w:r w:rsidR="00BB6DF5" w:rsidRPr="00DC1AB1">
        <w:rPr>
          <w:rFonts w:eastAsia="Times New Roman" w:cstheme="minorHAnsi"/>
          <w:sz w:val="24"/>
          <w:szCs w:val="24"/>
        </w:rPr>
        <w:t xml:space="preserve"> DNA synthesis occurs in G1 and G</w:t>
      </w:r>
      <w:r>
        <w:rPr>
          <w:rFonts w:eastAsia="Times New Roman" w:cstheme="minorHAnsi"/>
          <w:sz w:val="24"/>
          <w:szCs w:val="24"/>
        </w:rPr>
        <w:t>2 periods of cell cycle.</w:t>
      </w:r>
      <w:r>
        <w:rPr>
          <w:rFonts w:eastAsia="Times New Roman" w:cstheme="minorHAnsi"/>
          <w:sz w:val="24"/>
          <w:szCs w:val="24"/>
        </w:rPr>
        <w:br/>
      </w:r>
      <w:r w:rsidRPr="009A50B5">
        <w:rPr>
          <w:rFonts w:eastAsia="Times New Roman" w:cstheme="minorHAnsi"/>
          <w:b/>
          <w:sz w:val="24"/>
          <w:szCs w:val="24"/>
        </w:rPr>
        <w:t>Reason</w:t>
      </w:r>
      <w:r w:rsidR="00BB6DF5" w:rsidRPr="009A50B5">
        <w:rPr>
          <w:rFonts w:eastAsia="Times New Roman" w:cstheme="minorHAnsi"/>
          <w:b/>
          <w:sz w:val="24"/>
          <w:szCs w:val="24"/>
        </w:rPr>
        <w:t>:</w:t>
      </w:r>
      <w:r w:rsidR="00BB6DF5" w:rsidRPr="00DC1AB1">
        <w:rPr>
          <w:rFonts w:eastAsia="Times New Roman" w:cstheme="minorHAnsi"/>
          <w:sz w:val="24"/>
          <w:szCs w:val="24"/>
        </w:rPr>
        <w:t xml:space="preserve"> During G1 and G2 phase, the DNA content </w:t>
      </w:r>
      <w:r w:rsidR="006F7D3A" w:rsidRPr="00DC1AB1">
        <w:rPr>
          <w:rFonts w:eastAsia="Times New Roman" w:cstheme="minorHAnsi"/>
          <w:sz w:val="24"/>
          <w:szCs w:val="24"/>
        </w:rPr>
        <w:t>becomes</w:t>
      </w:r>
      <w:r w:rsidR="00BB6DF5" w:rsidRPr="00DC1AB1">
        <w:rPr>
          <w:rFonts w:eastAsia="Times New Roman" w:cstheme="minorHAnsi"/>
          <w:sz w:val="24"/>
          <w:szCs w:val="24"/>
        </w:rPr>
        <w:t xml:space="preserve"> double.</w:t>
      </w:r>
    </w:p>
    <w:p w:rsidR="00BB6DF5" w:rsidRPr="002419D4" w:rsidRDefault="009A50B5" w:rsidP="00BB6DF5">
      <w:pPr>
        <w:pStyle w:val="ListParagraph"/>
        <w:numPr>
          <w:ilvl w:val="0"/>
          <w:numId w:val="34"/>
        </w:numPr>
        <w:ind w:left="450"/>
      </w:pPr>
      <w:r w:rsidRPr="009A50B5">
        <w:rPr>
          <w:rFonts w:eastAsia="Times New Roman" w:cstheme="minorHAnsi"/>
          <w:b/>
          <w:sz w:val="24"/>
          <w:szCs w:val="24"/>
        </w:rPr>
        <w:lastRenderedPageBreak/>
        <w:t>Assertion</w:t>
      </w:r>
      <w:r w:rsidR="00BB6DF5" w:rsidRPr="009A50B5">
        <w:rPr>
          <w:rFonts w:eastAsia="Times New Roman" w:cstheme="minorHAnsi"/>
          <w:b/>
          <w:sz w:val="24"/>
          <w:szCs w:val="24"/>
        </w:rPr>
        <w:t>:</w:t>
      </w:r>
      <w:r w:rsidR="00BB6DF5" w:rsidRPr="002419D4">
        <w:rPr>
          <w:rFonts w:eastAsia="Times New Roman" w:cstheme="minorHAnsi"/>
          <w:sz w:val="24"/>
          <w:szCs w:val="24"/>
        </w:rPr>
        <w:t xml:space="preserve"> Mitosis maintains the genetic simi</w:t>
      </w:r>
      <w:r>
        <w:rPr>
          <w:rFonts w:eastAsia="Times New Roman" w:cstheme="minorHAnsi"/>
          <w:sz w:val="24"/>
          <w:szCs w:val="24"/>
        </w:rPr>
        <w:t>larity of somatic cells.</w:t>
      </w:r>
      <w:r>
        <w:rPr>
          <w:rFonts w:eastAsia="Times New Roman" w:cstheme="minorHAnsi"/>
          <w:sz w:val="24"/>
          <w:szCs w:val="24"/>
        </w:rPr>
        <w:br/>
      </w:r>
      <w:r w:rsidRPr="009A50B5">
        <w:rPr>
          <w:rFonts w:eastAsia="Times New Roman" w:cstheme="minorHAnsi"/>
          <w:b/>
          <w:sz w:val="24"/>
          <w:szCs w:val="24"/>
        </w:rPr>
        <w:t>Reason</w:t>
      </w:r>
      <w:r w:rsidR="00BB6DF5" w:rsidRPr="009A50B5">
        <w:rPr>
          <w:rFonts w:eastAsia="Times New Roman" w:cstheme="minorHAnsi"/>
          <w:b/>
          <w:sz w:val="24"/>
          <w:szCs w:val="24"/>
        </w:rPr>
        <w:t>:</w:t>
      </w:r>
      <w:r w:rsidR="00BB6DF5" w:rsidRPr="002419D4">
        <w:rPr>
          <w:rFonts w:eastAsia="Times New Roman" w:cstheme="minorHAnsi"/>
          <w:sz w:val="24"/>
          <w:szCs w:val="24"/>
        </w:rPr>
        <w:t xml:space="preserve"> Chromosomes do not undergo crossing over.</w:t>
      </w:r>
    </w:p>
    <w:p w:rsidR="00BB6DF5" w:rsidRPr="00761311" w:rsidRDefault="00BB6DF5" w:rsidP="00BB6DF5">
      <w:pPr>
        <w:pStyle w:val="ListParagraph"/>
        <w:numPr>
          <w:ilvl w:val="0"/>
          <w:numId w:val="34"/>
        </w:numPr>
        <w:ind w:left="450"/>
      </w:pPr>
      <w:r w:rsidRPr="009A50B5">
        <w:rPr>
          <w:rFonts w:eastAsia="Times New Roman" w:cstheme="minorHAnsi"/>
          <w:b/>
          <w:sz w:val="24"/>
          <w:szCs w:val="24"/>
        </w:rPr>
        <w:t>As</w:t>
      </w:r>
      <w:r w:rsidR="009A50B5" w:rsidRPr="009A50B5">
        <w:rPr>
          <w:rFonts w:eastAsia="Times New Roman" w:cstheme="minorHAnsi"/>
          <w:b/>
          <w:sz w:val="24"/>
          <w:szCs w:val="24"/>
        </w:rPr>
        <w:t>sertion</w:t>
      </w:r>
      <w:r w:rsidRPr="009A50B5">
        <w:rPr>
          <w:rFonts w:eastAsia="Times New Roman" w:cstheme="minorHAnsi"/>
          <w:b/>
          <w:sz w:val="24"/>
          <w:szCs w:val="24"/>
        </w:rPr>
        <w:t>:</w:t>
      </w:r>
      <w:r w:rsidRPr="00761311">
        <w:rPr>
          <w:rFonts w:eastAsia="Times New Roman" w:cstheme="minorHAnsi"/>
          <w:sz w:val="24"/>
          <w:szCs w:val="24"/>
        </w:rPr>
        <w:t xml:space="preserve"> In animal cells, the </w:t>
      </w:r>
      <w:proofErr w:type="spellStart"/>
      <w:r w:rsidRPr="00761311">
        <w:rPr>
          <w:rFonts w:eastAsia="Times New Roman" w:cstheme="minorHAnsi"/>
          <w:sz w:val="24"/>
          <w:szCs w:val="24"/>
        </w:rPr>
        <w:t>cytokinesis</w:t>
      </w:r>
      <w:proofErr w:type="spellEnd"/>
      <w:r w:rsidRPr="00761311">
        <w:rPr>
          <w:rFonts w:eastAsia="Times New Roman" w:cstheme="minorHAnsi"/>
          <w:sz w:val="24"/>
          <w:szCs w:val="24"/>
        </w:rPr>
        <w:t xml:space="preserve"> is marked by the appearance of a furrow in plasma membrane.</w:t>
      </w:r>
      <w:r w:rsidRPr="00761311">
        <w:rPr>
          <w:rFonts w:eastAsia="Times New Roman" w:cstheme="minorHAnsi"/>
          <w:sz w:val="24"/>
          <w:szCs w:val="24"/>
        </w:rPr>
        <w:br/>
      </w:r>
      <w:r w:rsidRPr="009A50B5">
        <w:rPr>
          <w:rFonts w:eastAsia="Times New Roman" w:cstheme="minorHAnsi"/>
          <w:b/>
          <w:sz w:val="24"/>
          <w:szCs w:val="24"/>
        </w:rPr>
        <w:t>Reason:</w:t>
      </w:r>
      <w:r w:rsidRPr="00761311">
        <w:rPr>
          <w:rFonts w:eastAsia="Times New Roman" w:cstheme="minorHAnsi"/>
          <w:sz w:val="24"/>
          <w:szCs w:val="24"/>
        </w:rPr>
        <w:t xml:space="preserve"> In plant cells, the formation of the new cell wall starts with the formation of simple precursor called cell plate.</w:t>
      </w:r>
    </w:p>
    <w:p w:rsidR="00BB6DF5" w:rsidRPr="00482515" w:rsidRDefault="00BB6DF5" w:rsidP="00BB6DF5">
      <w:pPr>
        <w:pStyle w:val="NoSpacing"/>
        <w:rPr>
          <w:rFonts w:cstheme="minorHAnsi"/>
        </w:rPr>
      </w:pPr>
    </w:p>
    <w:sectPr w:rsidR="00BB6DF5" w:rsidRPr="00482515" w:rsidSect="00D307E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ptos">
    <w:altName w:val="Apto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85D22B"/>
    <w:multiLevelType w:val="hybridMultilevel"/>
    <w:tmpl w:val="9688A20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2D033D"/>
    <w:multiLevelType w:val="hybridMultilevel"/>
    <w:tmpl w:val="061C4F9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A51DECE"/>
    <w:multiLevelType w:val="hybridMultilevel"/>
    <w:tmpl w:val="618045C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BDE533E"/>
    <w:multiLevelType w:val="hybridMultilevel"/>
    <w:tmpl w:val="585A76B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D6D1CEF"/>
    <w:multiLevelType w:val="hybridMultilevel"/>
    <w:tmpl w:val="C4F252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6406A22"/>
    <w:multiLevelType w:val="hybridMultilevel"/>
    <w:tmpl w:val="D378E1A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19978C7"/>
    <w:multiLevelType w:val="hybridMultilevel"/>
    <w:tmpl w:val="675D7FD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3480EE9"/>
    <w:multiLevelType w:val="hybridMultilevel"/>
    <w:tmpl w:val="EE119E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E93C949"/>
    <w:multiLevelType w:val="hybridMultilevel"/>
    <w:tmpl w:val="9E8371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CF2C2DEB"/>
    <w:multiLevelType w:val="hybridMultilevel"/>
    <w:tmpl w:val="22B8977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D1596F9A"/>
    <w:multiLevelType w:val="hybridMultilevel"/>
    <w:tmpl w:val="C30FC3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D3DC392"/>
    <w:multiLevelType w:val="hybridMultilevel"/>
    <w:tmpl w:val="B92E6D4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E14A3366"/>
    <w:multiLevelType w:val="hybridMultilevel"/>
    <w:tmpl w:val="DDCB75F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E85848E6"/>
    <w:multiLevelType w:val="hybridMultilevel"/>
    <w:tmpl w:val="31CD355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EDC8BC45"/>
    <w:multiLevelType w:val="hybridMultilevel"/>
    <w:tmpl w:val="0C29F2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EE6DB30E"/>
    <w:multiLevelType w:val="hybridMultilevel"/>
    <w:tmpl w:val="74019A5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FD0FE34E"/>
    <w:multiLevelType w:val="hybridMultilevel"/>
    <w:tmpl w:val="7508173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18B6632"/>
    <w:multiLevelType w:val="hybridMultilevel"/>
    <w:tmpl w:val="96B28F86"/>
    <w:lvl w:ilvl="0" w:tplc="9262330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54B7E37"/>
    <w:multiLevelType w:val="hybridMultilevel"/>
    <w:tmpl w:val="B2BF258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DBF98FC"/>
    <w:multiLevelType w:val="hybridMultilevel"/>
    <w:tmpl w:val="D38BB24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F0BB7A2"/>
    <w:multiLevelType w:val="hybridMultilevel"/>
    <w:tmpl w:val="B4FB5A8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6074A83"/>
    <w:multiLevelType w:val="hybridMultilevel"/>
    <w:tmpl w:val="E46EF1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D76886"/>
    <w:multiLevelType w:val="hybridMultilevel"/>
    <w:tmpl w:val="0D2C4B4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04A69AC"/>
    <w:multiLevelType w:val="hybridMultilevel"/>
    <w:tmpl w:val="E4BED180"/>
    <w:lvl w:ilvl="0" w:tplc="3EB61D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0A581A"/>
    <w:multiLevelType w:val="hybridMultilevel"/>
    <w:tmpl w:val="A5C5FB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2ED7173C"/>
    <w:multiLevelType w:val="hybridMultilevel"/>
    <w:tmpl w:val="D41CC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39CC0C"/>
    <w:multiLevelType w:val="hybridMultilevel"/>
    <w:tmpl w:val="6F95693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3685CFE"/>
    <w:multiLevelType w:val="hybridMultilevel"/>
    <w:tmpl w:val="82D8AAA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B9D8B7B"/>
    <w:multiLevelType w:val="hybridMultilevel"/>
    <w:tmpl w:val="EB7AA83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654209BB"/>
    <w:multiLevelType w:val="hybridMultilevel"/>
    <w:tmpl w:val="A8C964A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6A5ECE24"/>
    <w:multiLevelType w:val="hybridMultilevel"/>
    <w:tmpl w:val="F250CDB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77242E41"/>
    <w:multiLevelType w:val="hybridMultilevel"/>
    <w:tmpl w:val="C09B21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7B55B931"/>
    <w:multiLevelType w:val="hybridMultilevel"/>
    <w:tmpl w:val="FD1C6AA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EDD1A52"/>
    <w:multiLevelType w:val="hybridMultilevel"/>
    <w:tmpl w:val="C533B4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1"/>
  </w:num>
  <w:num w:numId="2">
    <w:abstractNumId w:val="25"/>
  </w:num>
  <w:num w:numId="3">
    <w:abstractNumId w:val="8"/>
  </w:num>
  <w:num w:numId="4">
    <w:abstractNumId w:val="19"/>
  </w:num>
  <w:num w:numId="5">
    <w:abstractNumId w:val="27"/>
  </w:num>
  <w:num w:numId="6">
    <w:abstractNumId w:val="3"/>
  </w:num>
  <w:num w:numId="7">
    <w:abstractNumId w:val="4"/>
  </w:num>
  <w:num w:numId="8">
    <w:abstractNumId w:val="24"/>
  </w:num>
  <w:num w:numId="9">
    <w:abstractNumId w:val="6"/>
  </w:num>
  <w:num w:numId="10">
    <w:abstractNumId w:val="5"/>
  </w:num>
  <w:num w:numId="11">
    <w:abstractNumId w:val="11"/>
  </w:num>
  <w:num w:numId="12">
    <w:abstractNumId w:val="32"/>
  </w:num>
  <w:num w:numId="13">
    <w:abstractNumId w:val="15"/>
  </w:num>
  <w:num w:numId="14">
    <w:abstractNumId w:val="13"/>
  </w:num>
  <w:num w:numId="15">
    <w:abstractNumId w:val="33"/>
  </w:num>
  <w:num w:numId="16">
    <w:abstractNumId w:val="26"/>
  </w:num>
  <w:num w:numId="17">
    <w:abstractNumId w:val="31"/>
  </w:num>
  <w:num w:numId="18">
    <w:abstractNumId w:val="22"/>
  </w:num>
  <w:num w:numId="19">
    <w:abstractNumId w:val="28"/>
  </w:num>
  <w:num w:numId="20">
    <w:abstractNumId w:val="1"/>
  </w:num>
  <w:num w:numId="21">
    <w:abstractNumId w:val="20"/>
  </w:num>
  <w:num w:numId="22">
    <w:abstractNumId w:val="7"/>
  </w:num>
  <w:num w:numId="23">
    <w:abstractNumId w:val="18"/>
  </w:num>
  <w:num w:numId="24">
    <w:abstractNumId w:val="14"/>
  </w:num>
  <w:num w:numId="25">
    <w:abstractNumId w:val="30"/>
  </w:num>
  <w:num w:numId="26">
    <w:abstractNumId w:val="9"/>
  </w:num>
  <w:num w:numId="27">
    <w:abstractNumId w:val="29"/>
  </w:num>
  <w:num w:numId="28">
    <w:abstractNumId w:val="0"/>
  </w:num>
  <w:num w:numId="29">
    <w:abstractNumId w:val="2"/>
  </w:num>
  <w:num w:numId="30">
    <w:abstractNumId w:val="16"/>
  </w:num>
  <w:num w:numId="31">
    <w:abstractNumId w:val="10"/>
  </w:num>
  <w:num w:numId="32">
    <w:abstractNumId w:val="12"/>
  </w:num>
  <w:num w:numId="33">
    <w:abstractNumId w:val="23"/>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307EB"/>
    <w:rsid w:val="000D6171"/>
    <w:rsid w:val="0013063E"/>
    <w:rsid w:val="001E32C6"/>
    <w:rsid w:val="002B2C43"/>
    <w:rsid w:val="002F7EE8"/>
    <w:rsid w:val="003C5466"/>
    <w:rsid w:val="00401CD4"/>
    <w:rsid w:val="00482515"/>
    <w:rsid w:val="004D6FCF"/>
    <w:rsid w:val="006F7D3A"/>
    <w:rsid w:val="007704F2"/>
    <w:rsid w:val="00936B89"/>
    <w:rsid w:val="009A50B5"/>
    <w:rsid w:val="00BB6DF5"/>
    <w:rsid w:val="00D307EB"/>
    <w:rsid w:val="00DB250D"/>
    <w:rsid w:val="00ED34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C43"/>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7EB"/>
    <w:pPr>
      <w:ind w:left="720"/>
      <w:contextualSpacing/>
    </w:pPr>
  </w:style>
  <w:style w:type="paragraph" w:styleId="NoSpacing">
    <w:name w:val="No Spacing"/>
    <w:uiPriority w:val="1"/>
    <w:qFormat/>
    <w:rsid w:val="00D307EB"/>
    <w:pPr>
      <w:spacing w:after="0" w:line="240" w:lineRule="auto"/>
    </w:pPr>
  </w:style>
  <w:style w:type="paragraph" w:customStyle="1" w:styleId="Default">
    <w:name w:val="Default"/>
    <w:rsid w:val="00482515"/>
    <w:pPr>
      <w:autoSpaceDE w:val="0"/>
      <w:autoSpaceDN w:val="0"/>
      <w:adjustRightInd w:val="0"/>
      <w:spacing w:after="0" w:line="240" w:lineRule="auto"/>
    </w:pPr>
    <w:rPr>
      <w:rFonts w:ascii="Aptos" w:hAnsi="Aptos" w:cs="Aptos"/>
      <w:color w:val="000000"/>
      <w:sz w:val="24"/>
      <w:szCs w:val="24"/>
    </w:rPr>
  </w:style>
  <w:style w:type="character" w:customStyle="1" w:styleId="a">
    <w:name w:val="a"/>
    <w:basedOn w:val="DefaultParagraphFont"/>
    <w:rsid w:val="002F7EE8"/>
  </w:style>
  <w:style w:type="character" w:customStyle="1" w:styleId="l6">
    <w:name w:val="l6"/>
    <w:basedOn w:val="DefaultParagraphFont"/>
    <w:rsid w:val="002F7EE8"/>
  </w:style>
  <w:style w:type="character" w:customStyle="1" w:styleId="l8">
    <w:name w:val="l8"/>
    <w:basedOn w:val="DefaultParagraphFont"/>
    <w:rsid w:val="002F7EE8"/>
  </w:style>
  <w:style w:type="character" w:customStyle="1" w:styleId="l7">
    <w:name w:val="l7"/>
    <w:basedOn w:val="DefaultParagraphFont"/>
    <w:rsid w:val="002F7E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2498</Words>
  <Characters>14241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2024-11-05T05:58:00Z</dcterms:created>
  <dcterms:modified xsi:type="dcterms:W3CDTF">2024-11-05T05:58:00Z</dcterms:modified>
</cp:coreProperties>
</file>