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IX_Worksheet</w:t>
      </w:r>
    </w:p>
    <w:p>
      <w:pPr>
        <w:spacing w:lineRule="exact"/>
        <w:jc w:val="left"/>
      </w:pPr>
      <w:r>
        <w:t>1. Refuting the doctrine of divine and absolute right of the monarch was the main idea of ________ which was made public in his ________ book.</w:t>
      </w:r>
    </w:p>
    <w:p>
      <w:pPr>
        <w:spacing w:lineRule="exact"/>
        <w:jc w:val="left"/>
      </w:pPr>
      <w:r>
        <w:t>2. Besides merchants and manufacturers, the third estate included ________ and ________.</w:t>
      </w:r>
    </w:p>
    <w:p>
      <w:pPr>
        <w:spacing w:lineRule="exact"/>
        <w:jc w:val="left"/>
      </w:pPr>
      <w:r>
        <w:t>3. Such a government should be formed which is based on a social contract between people and their representatives. Who propounded this idea?</w:t>
      </w:r>
    </w:p>
    <w:p>
      <w:pPr>
        <w:spacing w:lineRule="exact"/>
        <w:jc w:val="left"/>
      </w:pPr>
      <w:r>
        <w:t>4. What laws were passed by the National Assembly in France on 4th august 1789?</w:t>
      </w:r>
    </w:p>
    <w:p>
      <w:pPr>
        <w:spacing w:lineRule="exact"/>
        <w:jc w:val="left"/>
      </w:pPr>
      <w:r>
        <w:t>5. During negotiations for making the Constitution, the whites agreed to which conditions?</w:t>
      </w:r>
    </w:p>
    <w:p>
      <w:pPr>
        <w:spacing w:lineRule="exact"/>
        <w:jc w:val="left"/>
      </w:pPr>
      <w:r>
        <w:t>6. Assertion (A): Mirabeau and Abbé Sieyès became the face of the third estate.</w:t>
      </w:r>
    </w:p>
    <w:p>
      <w:pPr>
        <w:spacing w:lineRule="exact"/>
        <w:jc w:val="left"/>
      </w:pPr>
      <w:r>
        <w:t>Reason (R): They belonged to the third estate so they could represent them properly.</w:t>
      </w:r>
    </w:p>
    <w:p>
      <w:pPr>
        <w:spacing w:lineRule="exact"/>
        <w:jc w:val="left"/>
      </w:pPr>
      <w:r>
        <w:t>7. Assertion (A): Robespierre was the leader of the Jacobins club and his rule is referred to as the Reign of Terror.</w:t>
      </w:r>
    </w:p>
    <w:p>
      <w:pPr>
        <w:spacing w:lineRule="exact"/>
        <w:jc w:val="left"/>
      </w:pPr>
      <w:r>
        <w:t>Reason (R): He followed a policy of severe control and punishment.</w:t>
      </w:r>
    </w:p>
    <w:p>
      <w:pPr>
        <w:spacing w:lineRule="exact"/>
        <w:jc w:val="left"/>
      </w:pPr>
      <w:r>
        <w:t>8. Assertion (A): Peasants and workers not successful in bringing about a change in the French social and economic order.</w:t>
      </w:r>
    </w:p>
    <w:p>
      <w:pPr>
        <w:spacing w:lineRule="exact"/>
        <w:jc w:val="left"/>
      </w:pPr>
      <w:r>
        <w:t>Reason (R): They lacked the means and programmes to carry out full-scale measures.</w:t>
      </w:r>
    </w:p>
    <w:p>
      <w:pPr>
        <w:spacing w:lineRule="exact"/>
        <w:jc w:val="left"/>
      </w:pPr>
      <w:r>
        <w:t>9. Assertion (A): The oppressor and the oppressed together drew up a common constitution in Africa.</w:t>
      </w:r>
    </w:p>
    <w:p>
      <w:pPr>
        <w:spacing w:lineRule="exact"/>
        <w:jc w:val="left"/>
      </w:pPr>
      <w:r>
        <w:t>Reason (R): To find a solution to the problems, nobody should be excluded, no one should be treated as a demon.</w:t>
      </w:r>
    </w:p>
    <w:p>
      <w:pPr>
        <w:spacing w:lineRule="exact"/>
        <w:jc w:val="left"/>
      </w:pPr>
      <w:r>
        <w:t>10. Assertion (A): Constituent Assembly Debates has been recorded and preserved.</w:t>
      </w:r>
    </w:p>
    <w:p>
      <w:pPr>
        <w:spacing w:lineRule="exact"/>
        <w:jc w:val="left"/>
      </w:pPr>
      <w:r>
        <w:t>Reason (R): It is used to interpret the meaning of the Constitution.</w:t>
      </w:r>
    </w:p>
    <w:p>
      <w:pPr>
        <w:spacing w:lineRule="exact"/>
        <w:jc w:val="left"/>
      </w:pPr>
      <w:r>
        <w:t>11. What do you know about Bhimrao Ramji Ambedkar?</w:t>
      </w:r>
    </w:p>
    <w:p>
      <w:pPr>
        <w:spacing w:lineRule="exact"/>
        <w:jc w:val="left"/>
      </w:pPr>
      <w:r>
        <w:t>12. Write an unusual achievement of the Indian Constitution.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2025-06-18T04:01:04Z</dcterms:created>
  <dc:creator>Apache POI</dc:creator>
</cp:coreProperties>
</file>