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E3DE" w14:textId="16CE23AF" w:rsidR="003A2B71" w:rsidRDefault="003A2B71">
      <w:pPr>
        <w:rPr>
          <w:rFonts w:ascii="Arial" w:hAnsi="Arial" w:cs="Arial"/>
          <w:b/>
          <w:bCs/>
          <w:u w:val="single"/>
        </w:rPr>
      </w:pPr>
      <w:r w:rsidRPr="003A2B71">
        <w:rPr>
          <w:rFonts w:ascii="Arial" w:hAnsi="Arial" w:cs="Arial"/>
          <w:b/>
          <w:bCs/>
          <w:u w:val="single"/>
        </w:rPr>
        <w:t xml:space="preserve">READ THE FOLLOWING PASSAGE CAREFULLY AND ANSWER THE FOLLOWING QUESTIONS </w:t>
      </w:r>
    </w:p>
    <w:p w14:paraId="76645D9F" w14:textId="77777777" w:rsidR="003A2B71" w:rsidRDefault="003A2B71">
      <w:pPr>
        <w:rPr>
          <w:rFonts w:ascii="Arial" w:hAnsi="Arial" w:cs="Arial"/>
          <w:b/>
          <w:bCs/>
          <w:u w:val="single"/>
        </w:rPr>
      </w:pPr>
    </w:p>
    <w:p w14:paraId="5BA9C129" w14:textId="77777777" w:rsidR="003A2B71" w:rsidRPr="003A2B71" w:rsidRDefault="003A2B71" w:rsidP="003A2B71">
      <w:pPr>
        <w:rPr>
          <w:rFonts w:ascii="Arial" w:hAnsi="Arial" w:cs="Arial"/>
        </w:rPr>
      </w:pPr>
      <w:r w:rsidRPr="003A2B71">
        <w:rPr>
          <w:rFonts w:ascii="Arial" w:hAnsi="Arial" w:cs="Arial"/>
        </w:rPr>
        <w:t>Online gaming has become a global phenomenon, particularly among teenagers and young adults. While it provides entertainment, social interaction, and skill development, excessive gaming brings several harmful consequences that affect health, academics, and personal life.</w:t>
      </w:r>
    </w:p>
    <w:p w14:paraId="0FD8F255" w14:textId="77777777" w:rsidR="003A2B71" w:rsidRPr="003A2B71" w:rsidRDefault="003A2B71" w:rsidP="003A2B71">
      <w:pPr>
        <w:rPr>
          <w:rFonts w:ascii="Arial" w:hAnsi="Arial" w:cs="Arial"/>
        </w:rPr>
      </w:pPr>
      <w:r w:rsidRPr="003A2B71">
        <w:rPr>
          <w:rFonts w:ascii="Arial" w:hAnsi="Arial" w:cs="Arial"/>
        </w:rPr>
        <w:t>One of the most significant impacts is addiction. Many games are designed to keep players engaged for long hours through rewards, levels, and competitions. This often leads to reduced physical activity, disturbed sleep cycles, and neglect of studies or work. The World Health Organization (WHO) has even recognized “gaming disorder” as a mental health condition, characterized by impaired control over gaming and prioritization of gaming over daily responsibilities.</w:t>
      </w:r>
    </w:p>
    <w:p w14:paraId="6329300A" w14:textId="77777777" w:rsidR="003A2B71" w:rsidRPr="003A2B71" w:rsidRDefault="003A2B71" w:rsidP="003A2B71">
      <w:pPr>
        <w:rPr>
          <w:rFonts w:ascii="Arial" w:hAnsi="Arial" w:cs="Arial"/>
        </w:rPr>
      </w:pPr>
      <w:r w:rsidRPr="003A2B71">
        <w:rPr>
          <w:rFonts w:ascii="Arial" w:hAnsi="Arial" w:cs="Arial"/>
        </w:rPr>
        <w:t>Another consequence is physical and psychological health issues. Prolonged screen time can result in eye strain, headaches, obesity, and poor posture. Gamers often skip meals or eat junk food during long gaming sessions. Psychologically, constant exposure to violent or competitive games may cause aggression, irritability, and social withdrawal.</w:t>
      </w:r>
    </w:p>
    <w:p w14:paraId="287988C8" w14:textId="77777777" w:rsidR="003A2B71" w:rsidRPr="003A2B71" w:rsidRDefault="003A2B71" w:rsidP="003A2B71">
      <w:pPr>
        <w:rPr>
          <w:rFonts w:ascii="Arial" w:hAnsi="Arial" w:cs="Arial"/>
        </w:rPr>
      </w:pPr>
      <w:r w:rsidRPr="003A2B71">
        <w:rPr>
          <w:rFonts w:ascii="Arial" w:hAnsi="Arial" w:cs="Arial"/>
        </w:rPr>
        <w:t>Moreover, online gaming often creates academic and social imbalances. Students who spend excessive hours gaming usually show declining academic performance and lack of concentration. Socially, they may isolate themselves from family and friends, preferring virtual connections over real-life relationships. This can lead to loneliness and reduced emotional well-being.</w:t>
      </w:r>
    </w:p>
    <w:p w14:paraId="49529DFD" w14:textId="77777777" w:rsidR="003A2B71" w:rsidRPr="003A2B71" w:rsidRDefault="003A2B71" w:rsidP="003A2B71">
      <w:pPr>
        <w:rPr>
          <w:rFonts w:ascii="Arial" w:hAnsi="Arial" w:cs="Arial"/>
        </w:rPr>
      </w:pPr>
      <w:r w:rsidRPr="003A2B71">
        <w:rPr>
          <w:rFonts w:ascii="Arial" w:hAnsi="Arial" w:cs="Arial"/>
        </w:rPr>
        <w:t>Finally, there are financial risks associated with online gaming. Many games include in-app purchases, luring players into spending money on upgrades, weapons, or skins. Some youngsters even use parents’ credit cards without permission, leading to family disputes and financial strain.</w:t>
      </w:r>
    </w:p>
    <w:p w14:paraId="5DF051C5" w14:textId="366A0968" w:rsidR="003A2B71" w:rsidRDefault="003A2B71">
      <w:pPr>
        <w:rPr>
          <w:rFonts w:ascii="Arial" w:hAnsi="Arial" w:cs="Arial"/>
        </w:rPr>
      </w:pPr>
      <w:r w:rsidRPr="003A2B71">
        <w:rPr>
          <w:rFonts w:ascii="Arial" w:hAnsi="Arial" w:cs="Arial"/>
        </w:rPr>
        <w:t>Thus, while online gaming can be harmless when done in moderation, excessive indulgence leads to physical, mental, social, and financial problems. Awareness, parental supervision, and self-control are necessary to reduce these negative impacts.</w:t>
      </w:r>
    </w:p>
    <w:p w14:paraId="08A31059" w14:textId="77777777" w:rsidR="00E1797D" w:rsidRDefault="00E1797D">
      <w:pPr>
        <w:rPr>
          <w:rFonts w:ascii="Arial" w:hAnsi="Arial" w:cs="Arial"/>
        </w:rPr>
      </w:pPr>
    </w:p>
    <w:p w14:paraId="6EDC88B1" w14:textId="0000D97E" w:rsidR="00E1797D" w:rsidRPr="001C6EC9" w:rsidRDefault="00E1797D">
      <w:pPr>
        <w:rPr>
          <w:rFonts w:ascii="Arial" w:hAnsi="Arial" w:cs="Arial"/>
          <w:b/>
          <w:bCs/>
          <w:u w:val="single"/>
        </w:rPr>
      </w:pPr>
      <w:r w:rsidRPr="001C6EC9">
        <w:rPr>
          <w:rFonts w:ascii="Arial" w:hAnsi="Arial" w:cs="Arial"/>
          <w:b/>
          <w:bCs/>
          <w:u w:val="single"/>
        </w:rPr>
        <w:t>Answer the following questions –</w:t>
      </w:r>
    </w:p>
    <w:p w14:paraId="1D1BA279" w14:textId="77777777" w:rsidR="00D20579" w:rsidRPr="00D20579" w:rsidRDefault="00D20579" w:rsidP="00D20579">
      <w:pPr>
        <w:rPr>
          <w:rFonts w:ascii="Arial" w:hAnsi="Arial" w:cs="Arial"/>
        </w:rPr>
      </w:pPr>
      <w:r w:rsidRPr="00D20579">
        <w:rPr>
          <w:rFonts w:ascii="Arial" w:hAnsi="Arial" w:cs="Arial"/>
        </w:rPr>
        <w:t>1. Excessive gaming is most closely connected to</w:t>
      </w:r>
    </w:p>
    <w:p w14:paraId="4834CBAE" w14:textId="77777777" w:rsidR="00D20579" w:rsidRPr="00D20579" w:rsidRDefault="00D20579" w:rsidP="00D20579">
      <w:pPr>
        <w:rPr>
          <w:rFonts w:ascii="Arial" w:hAnsi="Arial" w:cs="Arial"/>
        </w:rPr>
      </w:pPr>
      <w:r w:rsidRPr="00D20579">
        <w:rPr>
          <w:rFonts w:ascii="Arial" w:hAnsi="Arial" w:cs="Arial"/>
        </w:rPr>
        <w:t>A) Gaming disorder</w:t>
      </w:r>
    </w:p>
    <w:p w14:paraId="2C76B63E" w14:textId="77777777" w:rsidR="00D20579" w:rsidRPr="00D20579" w:rsidRDefault="00D20579" w:rsidP="00D20579">
      <w:pPr>
        <w:rPr>
          <w:rFonts w:ascii="Arial" w:hAnsi="Arial" w:cs="Arial"/>
        </w:rPr>
      </w:pPr>
      <w:r w:rsidRPr="00D20579">
        <w:rPr>
          <w:rFonts w:ascii="Arial" w:hAnsi="Arial" w:cs="Arial"/>
        </w:rPr>
        <w:t>B) Improved focus</w:t>
      </w:r>
    </w:p>
    <w:p w14:paraId="613A2ECE" w14:textId="77777777" w:rsidR="00D20579" w:rsidRPr="00D20579" w:rsidRDefault="00D20579" w:rsidP="00D20579">
      <w:pPr>
        <w:rPr>
          <w:rFonts w:ascii="Arial" w:hAnsi="Arial" w:cs="Arial"/>
        </w:rPr>
      </w:pPr>
      <w:r w:rsidRPr="00D20579">
        <w:rPr>
          <w:rFonts w:ascii="Arial" w:hAnsi="Arial" w:cs="Arial"/>
        </w:rPr>
        <w:t>C) Physical strength</w:t>
      </w:r>
    </w:p>
    <w:p w14:paraId="10227D37" w14:textId="77777777" w:rsidR="00D20579" w:rsidRPr="00D20579" w:rsidRDefault="00D20579" w:rsidP="00D20579">
      <w:pPr>
        <w:rPr>
          <w:rFonts w:ascii="Arial" w:hAnsi="Arial" w:cs="Arial"/>
        </w:rPr>
      </w:pPr>
      <w:r w:rsidRPr="00D20579">
        <w:rPr>
          <w:rFonts w:ascii="Arial" w:hAnsi="Arial" w:cs="Arial"/>
        </w:rPr>
        <w:t>D) Academic success</w:t>
      </w:r>
    </w:p>
    <w:p w14:paraId="61E0675D" w14:textId="77777777" w:rsidR="001C6EC9" w:rsidRDefault="001C6EC9" w:rsidP="00D20579">
      <w:pPr>
        <w:rPr>
          <w:rFonts w:ascii="Arial" w:hAnsi="Arial" w:cs="Arial"/>
        </w:rPr>
      </w:pPr>
    </w:p>
    <w:p w14:paraId="72026A7E" w14:textId="2B9A84AB" w:rsidR="00D20579" w:rsidRPr="00D20579" w:rsidRDefault="00D20579" w:rsidP="00D20579">
      <w:pPr>
        <w:rPr>
          <w:rFonts w:ascii="Arial" w:hAnsi="Arial" w:cs="Arial"/>
        </w:rPr>
      </w:pPr>
      <w:r w:rsidRPr="00D20579">
        <w:rPr>
          <w:rFonts w:ascii="Arial" w:hAnsi="Arial" w:cs="Arial"/>
        </w:rPr>
        <w:t>2. One major psychological effect of violent gaming is</w:t>
      </w:r>
    </w:p>
    <w:p w14:paraId="61BC5450" w14:textId="77777777" w:rsidR="00D20579" w:rsidRPr="00D20579" w:rsidRDefault="00D20579" w:rsidP="00D20579">
      <w:pPr>
        <w:rPr>
          <w:rFonts w:ascii="Arial" w:hAnsi="Arial" w:cs="Arial"/>
        </w:rPr>
      </w:pPr>
      <w:r w:rsidRPr="00D20579">
        <w:rPr>
          <w:rFonts w:ascii="Arial" w:hAnsi="Arial" w:cs="Arial"/>
        </w:rPr>
        <w:t>A) Calmness</w:t>
      </w:r>
    </w:p>
    <w:p w14:paraId="10FB7A86" w14:textId="77777777" w:rsidR="00D20579" w:rsidRPr="00D20579" w:rsidRDefault="00D20579" w:rsidP="00D20579">
      <w:pPr>
        <w:rPr>
          <w:rFonts w:ascii="Arial" w:hAnsi="Arial" w:cs="Arial"/>
        </w:rPr>
      </w:pPr>
      <w:r w:rsidRPr="00D20579">
        <w:rPr>
          <w:rFonts w:ascii="Arial" w:hAnsi="Arial" w:cs="Arial"/>
        </w:rPr>
        <w:t>B) Aggression</w:t>
      </w:r>
    </w:p>
    <w:p w14:paraId="1A982B04" w14:textId="77777777" w:rsidR="00D20579" w:rsidRPr="00D20579" w:rsidRDefault="00D20579" w:rsidP="00D20579">
      <w:pPr>
        <w:rPr>
          <w:rFonts w:ascii="Arial" w:hAnsi="Arial" w:cs="Arial"/>
        </w:rPr>
      </w:pPr>
      <w:r w:rsidRPr="00D20579">
        <w:rPr>
          <w:rFonts w:ascii="Arial" w:hAnsi="Arial" w:cs="Arial"/>
        </w:rPr>
        <w:t>C) Optimism</w:t>
      </w:r>
    </w:p>
    <w:p w14:paraId="5AB7051A" w14:textId="77777777" w:rsidR="00D20579" w:rsidRPr="00D20579" w:rsidRDefault="00D20579" w:rsidP="00D20579">
      <w:pPr>
        <w:rPr>
          <w:rFonts w:ascii="Arial" w:hAnsi="Arial" w:cs="Arial"/>
        </w:rPr>
      </w:pPr>
      <w:r w:rsidRPr="00D20579">
        <w:rPr>
          <w:rFonts w:ascii="Arial" w:hAnsi="Arial" w:cs="Arial"/>
        </w:rPr>
        <w:t>D) Patience</w:t>
      </w:r>
    </w:p>
    <w:p w14:paraId="3A4BAFAE" w14:textId="77777777" w:rsidR="00D20579" w:rsidRPr="00D20579" w:rsidRDefault="00D20579" w:rsidP="00D20579">
      <w:pPr>
        <w:rPr>
          <w:rFonts w:ascii="Arial" w:hAnsi="Arial" w:cs="Arial"/>
        </w:rPr>
      </w:pPr>
    </w:p>
    <w:p w14:paraId="049F7C02" w14:textId="77777777" w:rsidR="00D20579" w:rsidRPr="00D20579" w:rsidRDefault="00D20579" w:rsidP="00D20579">
      <w:pPr>
        <w:rPr>
          <w:rFonts w:ascii="Arial" w:hAnsi="Arial" w:cs="Arial"/>
        </w:rPr>
      </w:pPr>
      <w:r w:rsidRPr="00D20579">
        <w:rPr>
          <w:rFonts w:ascii="Arial" w:hAnsi="Arial" w:cs="Arial"/>
        </w:rPr>
        <w:t>3. Decline in academic performance among gamers is mainly due to</w:t>
      </w:r>
    </w:p>
    <w:p w14:paraId="75650B60" w14:textId="77777777" w:rsidR="00D20579" w:rsidRPr="00D20579" w:rsidRDefault="00D20579" w:rsidP="00D20579">
      <w:pPr>
        <w:rPr>
          <w:rFonts w:ascii="Arial" w:hAnsi="Arial" w:cs="Arial"/>
        </w:rPr>
      </w:pPr>
      <w:r w:rsidRPr="00D20579">
        <w:rPr>
          <w:rFonts w:ascii="Arial" w:hAnsi="Arial" w:cs="Arial"/>
        </w:rPr>
        <w:t>A) Enhanced concentration</w:t>
      </w:r>
    </w:p>
    <w:p w14:paraId="407259FC" w14:textId="77777777" w:rsidR="00D20579" w:rsidRPr="00D20579" w:rsidRDefault="00D20579" w:rsidP="00D20579">
      <w:pPr>
        <w:rPr>
          <w:rFonts w:ascii="Arial" w:hAnsi="Arial" w:cs="Arial"/>
        </w:rPr>
      </w:pPr>
      <w:r w:rsidRPr="00D20579">
        <w:rPr>
          <w:rFonts w:ascii="Arial" w:hAnsi="Arial" w:cs="Arial"/>
        </w:rPr>
        <w:t>B) Time mismanagement</w:t>
      </w:r>
    </w:p>
    <w:p w14:paraId="7DF2F8FA" w14:textId="77777777" w:rsidR="00D20579" w:rsidRPr="00D20579" w:rsidRDefault="00D20579" w:rsidP="00D20579">
      <w:pPr>
        <w:rPr>
          <w:rFonts w:ascii="Arial" w:hAnsi="Arial" w:cs="Arial"/>
        </w:rPr>
      </w:pPr>
      <w:r w:rsidRPr="00D20579">
        <w:rPr>
          <w:rFonts w:ascii="Arial" w:hAnsi="Arial" w:cs="Arial"/>
        </w:rPr>
        <w:t>C) Extra motivation</w:t>
      </w:r>
    </w:p>
    <w:p w14:paraId="6D468641" w14:textId="77777777" w:rsidR="00D20579" w:rsidRPr="00D20579" w:rsidRDefault="00D20579" w:rsidP="00D20579">
      <w:pPr>
        <w:rPr>
          <w:rFonts w:ascii="Arial" w:hAnsi="Arial" w:cs="Arial"/>
        </w:rPr>
      </w:pPr>
      <w:r w:rsidRPr="00D20579">
        <w:rPr>
          <w:rFonts w:ascii="Arial" w:hAnsi="Arial" w:cs="Arial"/>
        </w:rPr>
        <w:t>D) Effective memory</w:t>
      </w:r>
    </w:p>
    <w:p w14:paraId="459959FC" w14:textId="77777777" w:rsidR="00D20579" w:rsidRPr="00D20579" w:rsidRDefault="00D20579" w:rsidP="00D20579">
      <w:pPr>
        <w:rPr>
          <w:rFonts w:ascii="Arial" w:hAnsi="Arial" w:cs="Arial"/>
        </w:rPr>
      </w:pPr>
    </w:p>
    <w:p w14:paraId="271DE174" w14:textId="77777777" w:rsidR="00D20579" w:rsidRPr="00D20579" w:rsidRDefault="00D20579" w:rsidP="00D20579">
      <w:pPr>
        <w:rPr>
          <w:rFonts w:ascii="Arial" w:hAnsi="Arial" w:cs="Arial"/>
        </w:rPr>
      </w:pPr>
      <w:r w:rsidRPr="00D20579">
        <w:rPr>
          <w:rFonts w:ascii="Arial" w:hAnsi="Arial" w:cs="Arial"/>
        </w:rPr>
        <w:t>4. A frequent physical health issue linked to online gaming is</w:t>
      </w:r>
    </w:p>
    <w:p w14:paraId="405EEEDD" w14:textId="77777777" w:rsidR="00D20579" w:rsidRPr="00D20579" w:rsidRDefault="00D20579" w:rsidP="00D20579">
      <w:pPr>
        <w:rPr>
          <w:rFonts w:ascii="Arial" w:hAnsi="Arial" w:cs="Arial"/>
        </w:rPr>
      </w:pPr>
      <w:r w:rsidRPr="00D20579">
        <w:rPr>
          <w:rFonts w:ascii="Arial" w:hAnsi="Arial" w:cs="Arial"/>
        </w:rPr>
        <w:t>A) Obesity</w:t>
      </w:r>
    </w:p>
    <w:p w14:paraId="14FE7851" w14:textId="77777777" w:rsidR="00D20579" w:rsidRPr="00D20579" w:rsidRDefault="00D20579" w:rsidP="00D20579">
      <w:pPr>
        <w:rPr>
          <w:rFonts w:ascii="Arial" w:hAnsi="Arial" w:cs="Arial"/>
        </w:rPr>
      </w:pPr>
      <w:r w:rsidRPr="00D20579">
        <w:rPr>
          <w:rFonts w:ascii="Arial" w:hAnsi="Arial" w:cs="Arial"/>
        </w:rPr>
        <w:t>B) Height growth</w:t>
      </w:r>
    </w:p>
    <w:p w14:paraId="015A81B6" w14:textId="77777777" w:rsidR="00D20579" w:rsidRPr="00D20579" w:rsidRDefault="00D20579" w:rsidP="00D20579">
      <w:pPr>
        <w:rPr>
          <w:rFonts w:ascii="Arial" w:hAnsi="Arial" w:cs="Arial"/>
        </w:rPr>
      </w:pPr>
      <w:r w:rsidRPr="00D20579">
        <w:rPr>
          <w:rFonts w:ascii="Arial" w:hAnsi="Arial" w:cs="Arial"/>
        </w:rPr>
        <w:t>C) Muscle strength</w:t>
      </w:r>
    </w:p>
    <w:p w14:paraId="082EE522" w14:textId="77777777" w:rsidR="00D20579" w:rsidRPr="00D20579" w:rsidRDefault="00D20579" w:rsidP="00D20579">
      <w:pPr>
        <w:rPr>
          <w:rFonts w:ascii="Arial" w:hAnsi="Arial" w:cs="Arial"/>
        </w:rPr>
      </w:pPr>
      <w:r w:rsidRPr="00D20579">
        <w:rPr>
          <w:rFonts w:ascii="Arial" w:hAnsi="Arial" w:cs="Arial"/>
        </w:rPr>
        <w:t>D) Improved digestion</w:t>
      </w:r>
    </w:p>
    <w:p w14:paraId="0A18FDCE" w14:textId="77777777" w:rsidR="00D20579" w:rsidRPr="00D20579" w:rsidRDefault="00D20579" w:rsidP="00D20579">
      <w:pPr>
        <w:rPr>
          <w:rFonts w:ascii="Arial" w:hAnsi="Arial" w:cs="Arial"/>
        </w:rPr>
      </w:pPr>
    </w:p>
    <w:p w14:paraId="7BCD8C81" w14:textId="77777777" w:rsidR="00D20579" w:rsidRPr="00D20579" w:rsidRDefault="00D20579" w:rsidP="00D20579">
      <w:pPr>
        <w:rPr>
          <w:rFonts w:ascii="Arial" w:hAnsi="Arial" w:cs="Arial"/>
        </w:rPr>
      </w:pPr>
      <w:r w:rsidRPr="00D20579">
        <w:rPr>
          <w:rFonts w:ascii="Arial" w:hAnsi="Arial" w:cs="Arial"/>
        </w:rPr>
        <w:t>5. Social imbalance caused by gaming is best described as</w:t>
      </w:r>
    </w:p>
    <w:p w14:paraId="1794300F" w14:textId="77777777" w:rsidR="00D20579" w:rsidRPr="00D20579" w:rsidRDefault="00D20579" w:rsidP="00D20579">
      <w:pPr>
        <w:rPr>
          <w:rFonts w:ascii="Arial" w:hAnsi="Arial" w:cs="Arial"/>
        </w:rPr>
      </w:pPr>
      <w:r w:rsidRPr="00D20579">
        <w:rPr>
          <w:rFonts w:ascii="Arial" w:hAnsi="Arial" w:cs="Arial"/>
        </w:rPr>
        <w:t>A) Family bonding</w:t>
      </w:r>
    </w:p>
    <w:p w14:paraId="2B045CA2" w14:textId="77777777" w:rsidR="00D20579" w:rsidRPr="00D20579" w:rsidRDefault="00D20579" w:rsidP="00D20579">
      <w:pPr>
        <w:rPr>
          <w:rFonts w:ascii="Arial" w:hAnsi="Arial" w:cs="Arial"/>
        </w:rPr>
      </w:pPr>
      <w:r w:rsidRPr="00D20579">
        <w:rPr>
          <w:rFonts w:ascii="Arial" w:hAnsi="Arial" w:cs="Arial"/>
        </w:rPr>
        <w:t>B) Increased teamwork</w:t>
      </w:r>
    </w:p>
    <w:p w14:paraId="61627AA2" w14:textId="77777777" w:rsidR="00D20579" w:rsidRPr="00D20579" w:rsidRDefault="00D20579" w:rsidP="00D20579">
      <w:pPr>
        <w:rPr>
          <w:rFonts w:ascii="Arial" w:hAnsi="Arial" w:cs="Arial"/>
        </w:rPr>
      </w:pPr>
      <w:r w:rsidRPr="00D20579">
        <w:rPr>
          <w:rFonts w:ascii="Arial" w:hAnsi="Arial" w:cs="Arial"/>
        </w:rPr>
        <w:t>C) Social withdrawal</w:t>
      </w:r>
    </w:p>
    <w:p w14:paraId="1A077325" w14:textId="77777777" w:rsidR="00D20579" w:rsidRPr="00D20579" w:rsidRDefault="00D20579" w:rsidP="00D20579">
      <w:pPr>
        <w:rPr>
          <w:rFonts w:ascii="Arial" w:hAnsi="Arial" w:cs="Arial"/>
        </w:rPr>
      </w:pPr>
      <w:r w:rsidRPr="00D20579">
        <w:rPr>
          <w:rFonts w:ascii="Arial" w:hAnsi="Arial" w:cs="Arial"/>
        </w:rPr>
        <w:t>D) Emotional growth</w:t>
      </w:r>
    </w:p>
    <w:p w14:paraId="2AD90133" w14:textId="77777777" w:rsidR="00D20579" w:rsidRPr="00D20579" w:rsidRDefault="00D20579" w:rsidP="00D20579">
      <w:pPr>
        <w:rPr>
          <w:rFonts w:ascii="Arial" w:hAnsi="Arial" w:cs="Arial"/>
        </w:rPr>
      </w:pPr>
    </w:p>
    <w:p w14:paraId="620FC230" w14:textId="77777777" w:rsidR="00D20579" w:rsidRPr="00D20579" w:rsidRDefault="00D20579" w:rsidP="00D20579">
      <w:pPr>
        <w:rPr>
          <w:rFonts w:ascii="Arial" w:hAnsi="Arial" w:cs="Arial"/>
        </w:rPr>
      </w:pPr>
      <w:r w:rsidRPr="00D20579">
        <w:rPr>
          <w:rFonts w:ascii="Arial" w:hAnsi="Arial" w:cs="Arial"/>
        </w:rPr>
        <w:t>6. Financial risks in online gaming are mostly connected to</w:t>
      </w:r>
    </w:p>
    <w:p w14:paraId="1199A247" w14:textId="77777777" w:rsidR="00D20579" w:rsidRPr="00D20579" w:rsidRDefault="00D20579" w:rsidP="00D20579">
      <w:pPr>
        <w:rPr>
          <w:rFonts w:ascii="Arial" w:hAnsi="Arial" w:cs="Arial"/>
        </w:rPr>
      </w:pPr>
      <w:r w:rsidRPr="00D20579">
        <w:rPr>
          <w:rFonts w:ascii="Arial" w:hAnsi="Arial" w:cs="Arial"/>
        </w:rPr>
        <w:t>A) In-app purchases</w:t>
      </w:r>
    </w:p>
    <w:p w14:paraId="4DF3346A" w14:textId="77777777" w:rsidR="00D20579" w:rsidRPr="00D20579" w:rsidRDefault="00D20579" w:rsidP="00D20579">
      <w:pPr>
        <w:rPr>
          <w:rFonts w:ascii="Arial" w:hAnsi="Arial" w:cs="Arial"/>
        </w:rPr>
      </w:pPr>
      <w:r w:rsidRPr="00D20579">
        <w:rPr>
          <w:rFonts w:ascii="Arial" w:hAnsi="Arial" w:cs="Arial"/>
        </w:rPr>
        <w:t>B) Free updates</w:t>
      </w:r>
    </w:p>
    <w:p w14:paraId="062EB04F" w14:textId="77777777" w:rsidR="00D20579" w:rsidRPr="00D20579" w:rsidRDefault="00D20579" w:rsidP="00D20579">
      <w:pPr>
        <w:rPr>
          <w:rFonts w:ascii="Arial" w:hAnsi="Arial" w:cs="Arial"/>
        </w:rPr>
      </w:pPr>
      <w:r w:rsidRPr="00D20579">
        <w:rPr>
          <w:rFonts w:ascii="Arial" w:hAnsi="Arial" w:cs="Arial"/>
        </w:rPr>
        <w:t>C) Scholarship rewards</w:t>
      </w:r>
    </w:p>
    <w:p w14:paraId="482E8C75" w14:textId="77777777" w:rsidR="00D20579" w:rsidRPr="00D20579" w:rsidRDefault="00D20579" w:rsidP="00D20579">
      <w:pPr>
        <w:rPr>
          <w:rFonts w:ascii="Arial" w:hAnsi="Arial" w:cs="Arial"/>
        </w:rPr>
      </w:pPr>
      <w:r w:rsidRPr="00D20579">
        <w:rPr>
          <w:rFonts w:ascii="Arial" w:hAnsi="Arial" w:cs="Arial"/>
        </w:rPr>
        <w:t>D) Salary increase</w:t>
      </w:r>
    </w:p>
    <w:p w14:paraId="3CCF4277" w14:textId="77777777" w:rsidR="00D20579" w:rsidRPr="00D20579" w:rsidRDefault="00D20579" w:rsidP="00D20579">
      <w:pPr>
        <w:rPr>
          <w:rFonts w:ascii="Arial" w:hAnsi="Arial" w:cs="Arial"/>
        </w:rPr>
      </w:pPr>
    </w:p>
    <w:p w14:paraId="7635A086" w14:textId="77777777" w:rsidR="00D20579" w:rsidRPr="00D20579" w:rsidRDefault="00D20579" w:rsidP="00D20579">
      <w:pPr>
        <w:rPr>
          <w:rFonts w:ascii="Arial" w:hAnsi="Arial" w:cs="Arial"/>
        </w:rPr>
      </w:pPr>
      <w:r w:rsidRPr="00D20579">
        <w:rPr>
          <w:rFonts w:ascii="Arial" w:hAnsi="Arial" w:cs="Arial"/>
        </w:rPr>
        <w:t>7. Sleep disturbance among gamers is commonly the result of</w:t>
      </w:r>
    </w:p>
    <w:p w14:paraId="025C37F5" w14:textId="77777777" w:rsidR="00D20579" w:rsidRPr="00D20579" w:rsidRDefault="00D20579" w:rsidP="00D20579">
      <w:pPr>
        <w:rPr>
          <w:rFonts w:ascii="Arial" w:hAnsi="Arial" w:cs="Arial"/>
        </w:rPr>
      </w:pPr>
      <w:r w:rsidRPr="00D20579">
        <w:rPr>
          <w:rFonts w:ascii="Arial" w:hAnsi="Arial" w:cs="Arial"/>
        </w:rPr>
        <w:t>A) Outdoor activities</w:t>
      </w:r>
    </w:p>
    <w:p w14:paraId="26DB6E79" w14:textId="77777777" w:rsidR="00D20579" w:rsidRPr="00D20579" w:rsidRDefault="00D20579" w:rsidP="00D20579">
      <w:pPr>
        <w:rPr>
          <w:rFonts w:ascii="Arial" w:hAnsi="Arial" w:cs="Arial"/>
        </w:rPr>
      </w:pPr>
      <w:r w:rsidRPr="00D20579">
        <w:rPr>
          <w:rFonts w:ascii="Arial" w:hAnsi="Arial" w:cs="Arial"/>
        </w:rPr>
        <w:t>B) Late-night gaming sessions</w:t>
      </w:r>
    </w:p>
    <w:p w14:paraId="4B29E1D7" w14:textId="77777777" w:rsidR="00D20579" w:rsidRPr="00D20579" w:rsidRDefault="00D20579" w:rsidP="00D20579">
      <w:pPr>
        <w:rPr>
          <w:rFonts w:ascii="Arial" w:hAnsi="Arial" w:cs="Arial"/>
        </w:rPr>
      </w:pPr>
      <w:r w:rsidRPr="00D20579">
        <w:rPr>
          <w:rFonts w:ascii="Arial" w:hAnsi="Arial" w:cs="Arial"/>
        </w:rPr>
        <w:t>C) Balanced schedules</w:t>
      </w:r>
    </w:p>
    <w:p w14:paraId="20C9C355" w14:textId="77777777" w:rsidR="00D20579" w:rsidRPr="00D20579" w:rsidRDefault="00D20579" w:rsidP="00D20579">
      <w:pPr>
        <w:rPr>
          <w:rFonts w:ascii="Arial" w:hAnsi="Arial" w:cs="Arial"/>
        </w:rPr>
      </w:pPr>
      <w:r w:rsidRPr="00D20579">
        <w:rPr>
          <w:rFonts w:ascii="Arial" w:hAnsi="Arial" w:cs="Arial"/>
        </w:rPr>
        <w:t>D) Time management</w:t>
      </w:r>
    </w:p>
    <w:p w14:paraId="77575FA1" w14:textId="77777777" w:rsidR="00D20579" w:rsidRPr="00D20579" w:rsidRDefault="00D20579" w:rsidP="00D20579">
      <w:pPr>
        <w:rPr>
          <w:rFonts w:ascii="Arial" w:hAnsi="Arial" w:cs="Arial"/>
        </w:rPr>
      </w:pPr>
    </w:p>
    <w:p w14:paraId="6DFC95D4" w14:textId="77777777" w:rsidR="00D20579" w:rsidRPr="00D20579" w:rsidRDefault="00D20579" w:rsidP="00D20579">
      <w:pPr>
        <w:rPr>
          <w:rFonts w:ascii="Arial" w:hAnsi="Arial" w:cs="Arial"/>
        </w:rPr>
      </w:pPr>
      <w:r w:rsidRPr="00D20579">
        <w:rPr>
          <w:rFonts w:ascii="Arial" w:hAnsi="Arial" w:cs="Arial"/>
        </w:rPr>
        <w:t>8. The body posture of gamers usually gets affected due to</w:t>
      </w:r>
    </w:p>
    <w:p w14:paraId="0E0CC6E7" w14:textId="77777777" w:rsidR="00D20579" w:rsidRPr="00D20579" w:rsidRDefault="00D20579" w:rsidP="00D20579">
      <w:pPr>
        <w:rPr>
          <w:rFonts w:ascii="Arial" w:hAnsi="Arial" w:cs="Arial"/>
        </w:rPr>
      </w:pPr>
      <w:r w:rsidRPr="00D20579">
        <w:rPr>
          <w:rFonts w:ascii="Arial" w:hAnsi="Arial" w:cs="Arial"/>
        </w:rPr>
        <w:t>A) Long sitting hours</w:t>
      </w:r>
    </w:p>
    <w:p w14:paraId="1B373A27" w14:textId="77777777" w:rsidR="00D20579" w:rsidRPr="00D20579" w:rsidRDefault="00D20579" w:rsidP="00D20579">
      <w:pPr>
        <w:rPr>
          <w:rFonts w:ascii="Arial" w:hAnsi="Arial" w:cs="Arial"/>
        </w:rPr>
      </w:pPr>
      <w:r w:rsidRPr="00D20579">
        <w:rPr>
          <w:rFonts w:ascii="Arial" w:hAnsi="Arial" w:cs="Arial"/>
        </w:rPr>
        <w:t>B) Regular exercise</w:t>
      </w:r>
    </w:p>
    <w:p w14:paraId="30BEA06B" w14:textId="77777777" w:rsidR="00D20579" w:rsidRPr="00D20579" w:rsidRDefault="00D20579" w:rsidP="00D20579">
      <w:pPr>
        <w:rPr>
          <w:rFonts w:ascii="Arial" w:hAnsi="Arial" w:cs="Arial"/>
        </w:rPr>
      </w:pPr>
      <w:r w:rsidRPr="00D20579">
        <w:rPr>
          <w:rFonts w:ascii="Arial" w:hAnsi="Arial" w:cs="Arial"/>
        </w:rPr>
        <w:t>C) Outdoor sports</w:t>
      </w:r>
    </w:p>
    <w:p w14:paraId="1C1CEFD5" w14:textId="77777777" w:rsidR="00D20579" w:rsidRPr="00D20579" w:rsidRDefault="00D20579" w:rsidP="00D20579">
      <w:pPr>
        <w:rPr>
          <w:rFonts w:ascii="Arial" w:hAnsi="Arial" w:cs="Arial"/>
        </w:rPr>
      </w:pPr>
      <w:r w:rsidRPr="00D20579">
        <w:rPr>
          <w:rFonts w:ascii="Arial" w:hAnsi="Arial" w:cs="Arial"/>
        </w:rPr>
        <w:t>D) Balanced routine</w:t>
      </w:r>
    </w:p>
    <w:p w14:paraId="1D297262" w14:textId="77777777" w:rsidR="00D20579" w:rsidRPr="00D20579" w:rsidRDefault="00D20579" w:rsidP="00D20579">
      <w:pPr>
        <w:rPr>
          <w:rFonts w:ascii="Arial" w:hAnsi="Arial" w:cs="Arial"/>
        </w:rPr>
      </w:pPr>
    </w:p>
    <w:p w14:paraId="5A15CF53" w14:textId="77777777" w:rsidR="00D20579" w:rsidRPr="00D20579" w:rsidRDefault="00D20579" w:rsidP="00D20579">
      <w:pPr>
        <w:rPr>
          <w:rFonts w:ascii="Arial" w:hAnsi="Arial" w:cs="Arial"/>
        </w:rPr>
      </w:pPr>
      <w:r w:rsidRPr="00D20579">
        <w:rPr>
          <w:rFonts w:ascii="Arial" w:hAnsi="Arial" w:cs="Arial"/>
        </w:rPr>
        <w:t>9. The recognition of gaming disorder as a health issue was given by</w:t>
      </w:r>
    </w:p>
    <w:p w14:paraId="11BF8610" w14:textId="77777777" w:rsidR="00D20579" w:rsidRPr="00D20579" w:rsidRDefault="00D20579" w:rsidP="00D20579">
      <w:pPr>
        <w:rPr>
          <w:rFonts w:ascii="Arial" w:hAnsi="Arial" w:cs="Arial"/>
        </w:rPr>
      </w:pPr>
      <w:r w:rsidRPr="00D20579">
        <w:rPr>
          <w:rFonts w:ascii="Arial" w:hAnsi="Arial" w:cs="Arial"/>
        </w:rPr>
        <w:t>A) UNESCO</w:t>
      </w:r>
    </w:p>
    <w:p w14:paraId="7B86BE4B" w14:textId="77777777" w:rsidR="00D20579" w:rsidRPr="00D20579" w:rsidRDefault="00D20579" w:rsidP="00D20579">
      <w:pPr>
        <w:rPr>
          <w:rFonts w:ascii="Arial" w:hAnsi="Arial" w:cs="Arial"/>
        </w:rPr>
      </w:pPr>
      <w:r w:rsidRPr="00D20579">
        <w:rPr>
          <w:rFonts w:ascii="Arial" w:hAnsi="Arial" w:cs="Arial"/>
        </w:rPr>
        <w:t>B) WHO</w:t>
      </w:r>
    </w:p>
    <w:p w14:paraId="7B3F4312" w14:textId="77777777" w:rsidR="00D20579" w:rsidRPr="00D20579" w:rsidRDefault="00D20579" w:rsidP="00D20579">
      <w:pPr>
        <w:rPr>
          <w:rFonts w:ascii="Arial" w:hAnsi="Arial" w:cs="Arial"/>
        </w:rPr>
      </w:pPr>
      <w:r w:rsidRPr="00D20579">
        <w:rPr>
          <w:rFonts w:ascii="Arial" w:hAnsi="Arial" w:cs="Arial"/>
        </w:rPr>
        <w:t>C) UNICEF</w:t>
      </w:r>
    </w:p>
    <w:p w14:paraId="44FD0519" w14:textId="77777777" w:rsidR="00D20579" w:rsidRPr="00D20579" w:rsidRDefault="00D20579" w:rsidP="00D20579">
      <w:pPr>
        <w:rPr>
          <w:rFonts w:ascii="Arial" w:hAnsi="Arial" w:cs="Arial"/>
        </w:rPr>
      </w:pPr>
      <w:r w:rsidRPr="00D20579">
        <w:rPr>
          <w:rFonts w:ascii="Arial" w:hAnsi="Arial" w:cs="Arial"/>
        </w:rPr>
        <w:t>D) Red Cross</w:t>
      </w:r>
    </w:p>
    <w:p w14:paraId="39B957CA" w14:textId="77777777" w:rsidR="00D20579" w:rsidRPr="00D20579" w:rsidRDefault="00D20579" w:rsidP="00D20579">
      <w:pPr>
        <w:rPr>
          <w:rFonts w:ascii="Arial" w:hAnsi="Arial" w:cs="Arial"/>
        </w:rPr>
      </w:pPr>
    </w:p>
    <w:p w14:paraId="1669B3B5" w14:textId="77777777" w:rsidR="00D20579" w:rsidRPr="00D20579" w:rsidRDefault="00D20579" w:rsidP="00D20579">
      <w:pPr>
        <w:rPr>
          <w:rFonts w:ascii="Arial" w:hAnsi="Arial" w:cs="Arial"/>
        </w:rPr>
      </w:pPr>
      <w:r w:rsidRPr="00D20579">
        <w:rPr>
          <w:rFonts w:ascii="Arial" w:hAnsi="Arial" w:cs="Arial"/>
        </w:rPr>
        <w:t>10. The best preventive measure against negative gaming impacts is</w:t>
      </w:r>
    </w:p>
    <w:p w14:paraId="701FD9A1" w14:textId="77777777" w:rsidR="00D20579" w:rsidRPr="00D20579" w:rsidRDefault="00D20579" w:rsidP="00D20579">
      <w:pPr>
        <w:rPr>
          <w:rFonts w:ascii="Arial" w:hAnsi="Arial" w:cs="Arial"/>
        </w:rPr>
      </w:pPr>
      <w:r w:rsidRPr="00D20579">
        <w:rPr>
          <w:rFonts w:ascii="Arial" w:hAnsi="Arial" w:cs="Arial"/>
        </w:rPr>
        <w:t>A) Total isolation</w:t>
      </w:r>
    </w:p>
    <w:p w14:paraId="10ECDC25" w14:textId="77777777" w:rsidR="00D20579" w:rsidRPr="00D20579" w:rsidRDefault="00D20579" w:rsidP="00D20579">
      <w:pPr>
        <w:rPr>
          <w:rFonts w:ascii="Arial" w:hAnsi="Arial" w:cs="Arial"/>
        </w:rPr>
      </w:pPr>
      <w:r w:rsidRPr="00D20579">
        <w:rPr>
          <w:rFonts w:ascii="Arial" w:hAnsi="Arial" w:cs="Arial"/>
        </w:rPr>
        <w:t>B) Parental guidance and self-control</w:t>
      </w:r>
    </w:p>
    <w:p w14:paraId="69C62512" w14:textId="77777777" w:rsidR="00D20579" w:rsidRPr="00D20579" w:rsidRDefault="00D20579" w:rsidP="00D20579">
      <w:pPr>
        <w:rPr>
          <w:rFonts w:ascii="Arial" w:hAnsi="Arial" w:cs="Arial"/>
        </w:rPr>
      </w:pPr>
      <w:r w:rsidRPr="00D20579">
        <w:rPr>
          <w:rFonts w:ascii="Arial" w:hAnsi="Arial" w:cs="Arial"/>
        </w:rPr>
        <w:t>C) Unlimited screen time</w:t>
      </w:r>
    </w:p>
    <w:p w14:paraId="2B598446" w14:textId="71891521" w:rsidR="00E1797D" w:rsidRPr="003A2B71" w:rsidRDefault="00D20579">
      <w:pPr>
        <w:rPr>
          <w:rFonts w:ascii="Arial" w:hAnsi="Arial" w:cs="Arial"/>
        </w:rPr>
      </w:pPr>
      <w:r w:rsidRPr="00D20579">
        <w:rPr>
          <w:rFonts w:ascii="Arial" w:hAnsi="Arial" w:cs="Arial"/>
        </w:rPr>
        <w:t>D) Continuous gaming</w:t>
      </w:r>
    </w:p>
    <w:sectPr w:rsidR="00E1797D" w:rsidRPr="003A2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71"/>
    <w:rsid w:val="001C6EC9"/>
    <w:rsid w:val="003A2B71"/>
    <w:rsid w:val="00524D96"/>
    <w:rsid w:val="00A90B24"/>
    <w:rsid w:val="00D20579"/>
    <w:rsid w:val="00E1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A575F0"/>
  <w15:chartTrackingRefBased/>
  <w15:docId w15:val="{D0D52BE1-63E1-E042-9359-BF859C6D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B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B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B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B71"/>
    <w:rPr>
      <w:rFonts w:eastAsiaTheme="majorEastAsia" w:cstheme="majorBidi"/>
      <w:color w:val="272727" w:themeColor="text1" w:themeTint="D8"/>
    </w:rPr>
  </w:style>
  <w:style w:type="paragraph" w:styleId="Title">
    <w:name w:val="Title"/>
    <w:basedOn w:val="Normal"/>
    <w:next w:val="Normal"/>
    <w:link w:val="TitleChar"/>
    <w:uiPriority w:val="10"/>
    <w:qFormat/>
    <w:rsid w:val="003A2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B71"/>
    <w:pPr>
      <w:spacing w:before="160"/>
      <w:jc w:val="center"/>
    </w:pPr>
    <w:rPr>
      <w:i/>
      <w:iCs/>
      <w:color w:val="404040" w:themeColor="text1" w:themeTint="BF"/>
    </w:rPr>
  </w:style>
  <w:style w:type="character" w:customStyle="1" w:styleId="QuoteChar">
    <w:name w:val="Quote Char"/>
    <w:basedOn w:val="DefaultParagraphFont"/>
    <w:link w:val="Quote"/>
    <w:uiPriority w:val="29"/>
    <w:rsid w:val="003A2B71"/>
    <w:rPr>
      <w:i/>
      <w:iCs/>
      <w:color w:val="404040" w:themeColor="text1" w:themeTint="BF"/>
    </w:rPr>
  </w:style>
  <w:style w:type="paragraph" w:styleId="ListParagraph">
    <w:name w:val="List Paragraph"/>
    <w:basedOn w:val="Normal"/>
    <w:uiPriority w:val="34"/>
    <w:qFormat/>
    <w:rsid w:val="003A2B71"/>
    <w:pPr>
      <w:ind w:left="720"/>
      <w:contextualSpacing/>
    </w:pPr>
  </w:style>
  <w:style w:type="character" w:styleId="IntenseEmphasis">
    <w:name w:val="Intense Emphasis"/>
    <w:basedOn w:val="DefaultParagraphFont"/>
    <w:uiPriority w:val="21"/>
    <w:qFormat/>
    <w:rsid w:val="003A2B71"/>
    <w:rPr>
      <w:i/>
      <w:iCs/>
      <w:color w:val="0F4761" w:themeColor="accent1" w:themeShade="BF"/>
    </w:rPr>
  </w:style>
  <w:style w:type="paragraph" w:styleId="IntenseQuote">
    <w:name w:val="Intense Quote"/>
    <w:basedOn w:val="Normal"/>
    <w:next w:val="Normal"/>
    <w:link w:val="IntenseQuoteChar"/>
    <w:uiPriority w:val="30"/>
    <w:qFormat/>
    <w:rsid w:val="003A2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B71"/>
    <w:rPr>
      <w:i/>
      <w:iCs/>
      <w:color w:val="0F4761" w:themeColor="accent1" w:themeShade="BF"/>
    </w:rPr>
  </w:style>
  <w:style w:type="character" w:styleId="IntenseReference">
    <w:name w:val="Intense Reference"/>
    <w:basedOn w:val="DefaultParagraphFont"/>
    <w:uiPriority w:val="32"/>
    <w:qFormat/>
    <w:rsid w:val="003A2B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2025-09-10T03:03:00Z</dcterms:created>
  <dcterms:modified xsi:type="dcterms:W3CDTF">2025-09-10T03:03:00Z</dcterms:modified>
</cp:coreProperties>
</file>