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088B" w14:textId="36314B39" w:rsidR="00AB7EDB" w:rsidRDefault="00AB7EDB"/>
    <w:p w14:paraId="24E896FB" w14:textId="38E14DBE" w:rsidR="00AB7EDB" w:rsidRPr="00972BF1" w:rsidRDefault="00972BF1">
      <w:pPr>
        <w:pStyle w:val="Heading3"/>
        <w:rPr>
          <w:rFonts w:eastAsia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>
        <w:rPr>
          <w:rFonts w:eastAsia="Times New Roman"/>
          <w:b/>
          <w:bCs/>
          <w:color w:val="000000" w:themeColor="text1"/>
        </w:rPr>
        <w:t xml:space="preserve">Q. </w:t>
      </w:r>
      <w:r w:rsidR="00AB7EDB" w:rsidRPr="00AB7EDB">
        <w:rPr>
          <w:rFonts w:eastAsia="Times New Roman"/>
          <w:b/>
          <w:bCs/>
          <w:color w:val="000000" w:themeColor="text1"/>
        </w:rPr>
        <w:t xml:space="preserve">What is </w:t>
      </w:r>
      <w:r w:rsidR="00AB7EDB" w:rsidRPr="00972BF1">
        <w:rPr>
          <w:rStyle w:val="Emphasis"/>
          <w:rFonts w:eastAsia="Times New Roman"/>
          <w:b/>
          <w:bCs/>
          <w:i w:val="0"/>
          <w:iCs w:val="0"/>
          <w:color w:val="000000" w:themeColor="text1"/>
        </w:rPr>
        <w:t>Tropic Movement</w:t>
      </w:r>
      <w:r w:rsidR="00AB7EDB" w:rsidRPr="00972BF1">
        <w:rPr>
          <w:rFonts w:eastAsia="Times New Roman"/>
          <w:b/>
          <w:bCs/>
          <w:i/>
          <w:iCs/>
          <w:color w:val="000000" w:themeColor="text1"/>
        </w:rPr>
        <w:t xml:space="preserve"> </w:t>
      </w:r>
      <w:r w:rsidR="00AB7EDB" w:rsidRPr="00972BF1">
        <w:rPr>
          <w:rFonts w:eastAsia="Times New Roman"/>
          <w:b/>
          <w:bCs/>
          <w:color w:val="000000" w:themeColor="text1"/>
        </w:rPr>
        <w:t xml:space="preserve">in </w:t>
      </w:r>
      <w:r>
        <w:rPr>
          <w:rFonts w:eastAsia="Times New Roman"/>
          <w:b/>
          <w:bCs/>
          <w:color w:val="000000" w:themeColor="text1"/>
        </w:rPr>
        <w:t>p</w:t>
      </w:r>
      <w:r w:rsidR="00AB7EDB" w:rsidRPr="00972BF1">
        <w:rPr>
          <w:rFonts w:eastAsia="Times New Roman"/>
          <w:b/>
          <w:bCs/>
          <w:color w:val="000000" w:themeColor="text1"/>
        </w:rPr>
        <w:t>lants?</w:t>
      </w:r>
    </w:p>
    <w:p w14:paraId="09F4EF7B" w14:textId="77777777" w:rsidR="00AB7EDB" w:rsidRPr="00972BF1" w:rsidRDefault="00AB7EDB">
      <w:pPr>
        <w:pStyle w:val="NormalWeb"/>
        <w:rPr>
          <w:rFonts w:asciiTheme="minorHAnsi" w:hAnsiTheme="minorHAnsi"/>
          <w:b/>
          <w:bCs/>
          <w:color w:val="000000" w:themeColor="text1"/>
        </w:rPr>
      </w:pPr>
      <w:r w:rsidRPr="00AB7EDB">
        <w:rPr>
          <w:rStyle w:val="Strong"/>
          <w:rFonts w:asciiTheme="minorHAnsi" w:hAnsiTheme="minorHAnsi"/>
          <w:color w:val="000000" w:themeColor="text1"/>
        </w:rPr>
        <w:t>Tropic movement</w:t>
      </w:r>
      <w:r w:rsidRPr="00AB7EDB">
        <w:rPr>
          <w:rFonts w:asciiTheme="minorHAnsi" w:hAnsiTheme="minorHAnsi"/>
          <w:b/>
          <w:bCs/>
          <w:color w:val="000000" w:themeColor="text1"/>
        </w:rPr>
        <w:t xml:space="preserve"> is a </w:t>
      </w:r>
      <w:r w:rsidRPr="00AB7EDB">
        <w:rPr>
          <w:rStyle w:val="Strong"/>
          <w:rFonts w:asciiTheme="minorHAnsi" w:hAnsiTheme="minorHAnsi"/>
          <w:color w:val="000000" w:themeColor="text1"/>
        </w:rPr>
        <w:t>growth movement of a plant part in response to an external stimulus</w:t>
      </w:r>
      <w:r w:rsidRPr="00AB7EDB">
        <w:rPr>
          <w:rFonts w:asciiTheme="minorHAnsi" w:hAnsiTheme="minorHAnsi"/>
          <w:b/>
          <w:bCs/>
          <w:color w:val="000000" w:themeColor="text1"/>
        </w:rPr>
        <w:t xml:space="preserve"> (like light, gravity, water, or touch).</w:t>
      </w:r>
      <w:r w:rsidRPr="00AB7EDB">
        <w:rPr>
          <w:rFonts w:asciiTheme="minorHAnsi" w:hAnsiTheme="minorHAnsi"/>
          <w:b/>
          <w:bCs/>
          <w:color w:val="000000" w:themeColor="text1"/>
        </w:rPr>
        <w:br/>
      </w:r>
      <w:r w:rsidRPr="00972BF1">
        <w:rPr>
          <w:rFonts w:asciiTheme="minorHAnsi" w:hAnsiTheme="minorHAnsi"/>
          <w:b/>
          <w:bCs/>
          <w:color w:val="000000" w:themeColor="text1"/>
        </w:rPr>
        <w:t xml:space="preserve">It is </w:t>
      </w:r>
      <w:r w:rsidRPr="00972BF1">
        <w:rPr>
          <w:rStyle w:val="Strong"/>
          <w:rFonts w:asciiTheme="minorHAnsi" w:hAnsiTheme="minorHAnsi"/>
          <w:color w:val="000000" w:themeColor="text1"/>
        </w:rPr>
        <w:t>directional</w:t>
      </w:r>
      <w:r w:rsidRPr="00972BF1">
        <w:rPr>
          <w:rFonts w:asciiTheme="minorHAnsi" w:hAnsiTheme="minorHAnsi"/>
          <w:b/>
          <w:bCs/>
          <w:color w:val="000000" w:themeColor="text1"/>
        </w:rPr>
        <w:t xml:space="preserve">, meaning the movement occurs </w:t>
      </w:r>
      <w:r w:rsidRPr="00972BF1">
        <w:rPr>
          <w:rStyle w:val="Emphasis"/>
          <w:rFonts w:asciiTheme="minorHAnsi" w:hAnsiTheme="minorHAnsi"/>
          <w:b/>
          <w:bCs/>
          <w:color w:val="000000" w:themeColor="text1"/>
        </w:rPr>
        <w:t>toward or away from</w:t>
      </w:r>
      <w:r w:rsidRPr="00972BF1">
        <w:rPr>
          <w:rFonts w:asciiTheme="minorHAnsi" w:hAnsiTheme="minorHAnsi"/>
          <w:b/>
          <w:bCs/>
          <w:color w:val="000000" w:themeColor="text1"/>
        </w:rPr>
        <w:t xml:space="preserve"> the stimulus.</w:t>
      </w:r>
    </w:p>
    <w:p w14:paraId="5DD66442" w14:textId="2E424B46" w:rsidR="00F605FF" w:rsidRPr="009802DC" w:rsidRDefault="00F605FF">
      <w:pPr>
        <w:rPr>
          <w:b/>
          <w:bCs/>
        </w:rPr>
      </w:pPr>
      <w:r w:rsidRPr="009802DC">
        <w:rPr>
          <w:b/>
          <w:bCs/>
        </w:rPr>
        <w:t>Types of Tropic Moveme</w:t>
      </w:r>
      <w:r w:rsidR="009802DC" w:rsidRPr="009802DC">
        <w:rPr>
          <w:b/>
          <w:bCs/>
        </w:rPr>
        <w:t xml:space="preserve">nt: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2"/>
        <w:gridCol w:w="2131"/>
        <w:gridCol w:w="2148"/>
      </w:tblGrid>
      <w:tr w:rsidR="006A4BE9" w:rsidRPr="009802DC" w14:paraId="42014AC6" w14:textId="77777777" w:rsidTr="00B31354">
        <w:tc>
          <w:tcPr>
            <w:tcW w:w="2402" w:type="dxa"/>
          </w:tcPr>
          <w:p w14:paraId="0DE0D8BA" w14:textId="63D486DC" w:rsidR="006A4BE9" w:rsidRPr="009802DC" w:rsidRDefault="006A4BE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Type of Tropism</w:t>
            </w:r>
          </w:p>
        </w:tc>
        <w:tc>
          <w:tcPr>
            <w:tcW w:w="2131" w:type="dxa"/>
          </w:tcPr>
          <w:p w14:paraId="05E71A7C" w14:textId="2DCECA9D" w:rsidR="006A4BE9" w:rsidRPr="009802DC" w:rsidRDefault="006A4BE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Stimulus</w:t>
            </w:r>
          </w:p>
        </w:tc>
        <w:tc>
          <w:tcPr>
            <w:tcW w:w="2148" w:type="dxa"/>
          </w:tcPr>
          <w:p w14:paraId="0DEFC265" w14:textId="69AA12E6" w:rsidR="006A4BE9" w:rsidRPr="009802DC" w:rsidRDefault="006A4BE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Example</w:t>
            </w:r>
          </w:p>
        </w:tc>
      </w:tr>
      <w:tr w:rsidR="006A4BE9" w:rsidRPr="009802DC" w14:paraId="504B7C3C" w14:textId="77777777" w:rsidTr="00B31354">
        <w:tc>
          <w:tcPr>
            <w:tcW w:w="2402" w:type="dxa"/>
          </w:tcPr>
          <w:p w14:paraId="469E5C9B" w14:textId="0075375D" w:rsidR="006A4BE9" w:rsidRPr="009802DC" w:rsidRDefault="006A4BE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Phototropism</w:t>
            </w:r>
          </w:p>
        </w:tc>
        <w:tc>
          <w:tcPr>
            <w:tcW w:w="2131" w:type="dxa"/>
          </w:tcPr>
          <w:p w14:paraId="44537582" w14:textId="315A94BE" w:rsidR="006A4BE9" w:rsidRPr="009802DC" w:rsidRDefault="008B0D8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Light</w:t>
            </w:r>
          </w:p>
        </w:tc>
        <w:tc>
          <w:tcPr>
            <w:tcW w:w="2148" w:type="dxa"/>
          </w:tcPr>
          <w:p w14:paraId="50CFD5D7" w14:textId="648CB8A2" w:rsidR="006A4BE9" w:rsidRPr="009802DC" w:rsidRDefault="008B0D8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Stem bends towards sunlight</w:t>
            </w:r>
          </w:p>
        </w:tc>
      </w:tr>
      <w:tr w:rsidR="006A4BE9" w:rsidRPr="009802DC" w14:paraId="4657B5F8" w14:textId="77777777" w:rsidTr="00B31354">
        <w:tc>
          <w:tcPr>
            <w:tcW w:w="2402" w:type="dxa"/>
          </w:tcPr>
          <w:p w14:paraId="7AE9EF8C" w14:textId="1AB53916" w:rsidR="006A4BE9" w:rsidRPr="009802DC" w:rsidRDefault="008B0D8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Geotropism</w:t>
            </w:r>
          </w:p>
        </w:tc>
        <w:tc>
          <w:tcPr>
            <w:tcW w:w="2131" w:type="dxa"/>
          </w:tcPr>
          <w:p w14:paraId="7B97C152" w14:textId="53067683" w:rsidR="006A4BE9" w:rsidRPr="009802DC" w:rsidRDefault="008B0D8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Gravity</w:t>
            </w:r>
          </w:p>
        </w:tc>
        <w:tc>
          <w:tcPr>
            <w:tcW w:w="2148" w:type="dxa"/>
          </w:tcPr>
          <w:p w14:paraId="07E0638C" w14:textId="1028C251" w:rsidR="006A4BE9" w:rsidRPr="009802DC" w:rsidRDefault="008B0D8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Roots grow downward, shoots grow upward</w:t>
            </w:r>
          </w:p>
        </w:tc>
      </w:tr>
      <w:tr w:rsidR="006A4BE9" w:rsidRPr="009802DC" w14:paraId="76A2A7D3" w14:textId="77777777" w:rsidTr="00B31354">
        <w:tc>
          <w:tcPr>
            <w:tcW w:w="2402" w:type="dxa"/>
          </w:tcPr>
          <w:p w14:paraId="2DECC935" w14:textId="2B5B3B40" w:rsidR="006A4BE9" w:rsidRPr="009802DC" w:rsidRDefault="008B0D8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Hydrotropism</w:t>
            </w:r>
          </w:p>
        </w:tc>
        <w:tc>
          <w:tcPr>
            <w:tcW w:w="2131" w:type="dxa"/>
          </w:tcPr>
          <w:p w14:paraId="6FEFAF1F" w14:textId="3D32B2FA" w:rsidR="006A4BE9" w:rsidRPr="009802DC" w:rsidRDefault="008B0D8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Water</w:t>
            </w:r>
          </w:p>
        </w:tc>
        <w:tc>
          <w:tcPr>
            <w:tcW w:w="2148" w:type="dxa"/>
          </w:tcPr>
          <w:p w14:paraId="591E334B" w14:textId="1351E8C0" w:rsidR="006A4BE9" w:rsidRPr="009802DC" w:rsidRDefault="008B0D89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Roots grow toward moisture</w:t>
            </w:r>
          </w:p>
        </w:tc>
      </w:tr>
      <w:tr w:rsidR="006A4BE9" w:rsidRPr="009802DC" w14:paraId="3E8851D9" w14:textId="77777777" w:rsidTr="00B31354">
        <w:tc>
          <w:tcPr>
            <w:tcW w:w="2402" w:type="dxa"/>
          </w:tcPr>
          <w:p w14:paraId="6AE27135" w14:textId="43E55BCB" w:rsidR="006A4BE9" w:rsidRPr="009802DC" w:rsidRDefault="005717E7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Chemotropism</w:t>
            </w:r>
          </w:p>
        </w:tc>
        <w:tc>
          <w:tcPr>
            <w:tcW w:w="2131" w:type="dxa"/>
          </w:tcPr>
          <w:p w14:paraId="0C1DEC7A" w14:textId="3F078058" w:rsidR="006A4BE9" w:rsidRPr="009802DC" w:rsidRDefault="005717E7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Chemicals</w:t>
            </w:r>
          </w:p>
        </w:tc>
        <w:tc>
          <w:tcPr>
            <w:tcW w:w="2148" w:type="dxa"/>
          </w:tcPr>
          <w:p w14:paraId="7305BF49" w14:textId="0945A670" w:rsidR="006A4BE9" w:rsidRPr="009802DC" w:rsidRDefault="009802DC">
            <w:pPr>
              <w:rPr>
                <w:b/>
                <w:bCs/>
              </w:rPr>
            </w:pPr>
            <w:r w:rsidRPr="009802DC">
              <w:rPr>
                <w:b/>
                <w:bCs/>
              </w:rPr>
              <w:t>Pollen tube grows toward ovule</w:t>
            </w:r>
          </w:p>
        </w:tc>
      </w:tr>
    </w:tbl>
    <w:p w14:paraId="3FE8E608" w14:textId="77777777" w:rsidR="00F605FF" w:rsidRDefault="00F605FF"/>
    <w:p w14:paraId="6BBDCA79" w14:textId="77777777" w:rsidR="00545C8F" w:rsidRPr="00972BF1" w:rsidRDefault="00545C8F"/>
    <w:p w14:paraId="09F55FEB" w14:textId="2D70C111" w:rsidR="00B34656" w:rsidRDefault="00DA3A75">
      <w:pPr>
        <w:rPr>
          <w:b/>
          <w:bCs/>
        </w:rPr>
      </w:pPr>
      <w:r>
        <w:rPr>
          <w:b/>
          <w:bCs/>
        </w:rPr>
        <w:t xml:space="preserve">Q. </w:t>
      </w:r>
      <w:r w:rsidR="00B34656" w:rsidRPr="00DA3A75">
        <w:rPr>
          <w:b/>
          <w:bCs/>
        </w:rPr>
        <w:t>What Happens in Mimosa?</w:t>
      </w:r>
    </w:p>
    <w:p w14:paraId="5EB8A77E" w14:textId="5B51110C" w:rsidR="00415572" w:rsidRPr="00DA3A75" w:rsidRDefault="00415572">
      <w:pPr>
        <w:rPr>
          <w:b/>
          <w:bCs/>
        </w:rPr>
      </w:pPr>
      <w:r>
        <w:rPr>
          <w:b/>
          <w:bCs/>
        </w:rPr>
        <w:t xml:space="preserve">The Touch-Me-Not plant (Mimosa </w:t>
      </w:r>
      <w:proofErr w:type="spellStart"/>
      <w:r>
        <w:rPr>
          <w:b/>
          <w:bCs/>
        </w:rPr>
        <w:t>pudica</w:t>
      </w:r>
      <w:proofErr w:type="spellEnd"/>
      <w:r>
        <w:rPr>
          <w:b/>
          <w:bCs/>
        </w:rPr>
        <w:t xml:space="preserve">) does not show tropic movement </w:t>
      </w:r>
      <w:r w:rsidR="00E62E07">
        <w:rPr>
          <w:b/>
          <w:bCs/>
        </w:rPr>
        <w:t>i</w:t>
      </w:r>
      <w:r>
        <w:rPr>
          <w:b/>
          <w:bCs/>
        </w:rPr>
        <w:t>nstead, it shows nastic movement.</w:t>
      </w:r>
    </w:p>
    <w:p w14:paraId="67896B16" w14:textId="4CFEB0A0" w:rsidR="00B34656" w:rsidRPr="00DA3A75" w:rsidRDefault="00B34656">
      <w:pPr>
        <w:rPr>
          <w:b/>
          <w:bCs/>
        </w:rPr>
      </w:pPr>
      <w:r w:rsidRPr="00DA3A75">
        <w:rPr>
          <w:b/>
          <w:bCs/>
        </w:rPr>
        <w:t xml:space="preserve">When you touch the leaf anywhere, it folds inward immediately — regardless of the direction of </w:t>
      </w:r>
      <w:r w:rsidR="00F15830" w:rsidRPr="00DA3A75">
        <w:rPr>
          <w:b/>
          <w:bCs/>
        </w:rPr>
        <w:t>touch. That’s</w:t>
      </w:r>
      <w:r w:rsidRPr="00DA3A75">
        <w:rPr>
          <w:b/>
          <w:bCs/>
        </w:rPr>
        <w:t xml:space="preserve"> why it is a nastic movement, not tropic movement.</w:t>
      </w:r>
    </w:p>
    <w:p w14:paraId="66BAD4E7" w14:textId="77777777" w:rsidR="00263522" w:rsidRDefault="00263522">
      <w:pPr>
        <w:rPr>
          <w:b/>
          <w:bCs/>
        </w:rPr>
      </w:pPr>
    </w:p>
    <w:p w14:paraId="4D4EB03B" w14:textId="77777777" w:rsidR="00263522" w:rsidRDefault="00263522">
      <w:pPr>
        <w:rPr>
          <w:b/>
          <w:bCs/>
        </w:rPr>
      </w:pPr>
    </w:p>
    <w:p w14:paraId="7ECC9AB0" w14:textId="4F917C8C" w:rsidR="00AB7EDB" w:rsidRPr="00DA3A75" w:rsidRDefault="00524898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8BCC3E5" wp14:editId="7C9FFCC7">
            <wp:simplePos x="0" y="0"/>
            <wp:positionH relativeFrom="column">
              <wp:posOffset>4377055</wp:posOffset>
            </wp:positionH>
            <wp:positionV relativeFrom="paragraph">
              <wp:posOffset>3164840</wp:posOffset>
            </wp:positionV>
            <wp:extent cx="1758315" cy="2453640"/>
            <wp:effectExtent l="0" t="0" r="0" b="3810"/>
            <wp:wrapTight wrapText="bothSides">
              <wp:wrapPolygon edited="0">
                <wp:start x="0" y="0"/>
                <wp:lineTo x="0" y="21466"/>
                <wp:lineTo x="21296" y="21466"/>
                <wp:lineTo x="21296" y="0"/>
                <wp:lineTo x="0" y="0"/>
              </wp:wrapPolygon>
            </wp:wrapTight>
            <wp:docPr id="4532033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03366" name="Picture 45320336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0DC8E7CC" wp14:editId="1B63DF0D">
            <wp:simplePos x="0" y="0"/>
            <wp:positionH relativeFrom="column">
              <wp:posOffset>-127000</wp:posOffset>
            </wp:positionH>
            <wp:positionV relativeFrom="paragraph">
              <wp:posOffset>3267710</wp:posOffset>
            </wp:positionV>
            <wp:extent cx="3810000" cy="2714625"/>
            <wp:effectExtent l="0" t="0" r="0" b="9525"/>
            <wp:wrapTight wrapText="bothSides">
              <wp:wrapPolygon edited="0">
                <wp:start x="0" y="0"/>
                <wp:lineTo x="0" y="21524"/>
                <wp:lineTo x="21492" y="21524"/>
                <wp:lineTo x="21492" y="0"/>
                <wp:lineTo x="0" y="0"/>
              </wp:wrapPolygon>
            </wp:wrapTight>
            <wp:docPr id="1362548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48174" name="Picture 136254817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522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65A126BB" wp14:editId="063A589A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2233295" cy="2048510"/>
            <wp:effectExtent l="0" t="0" r="0" b="8890"/>
            <wp:wrapTight wrapText="bothSides">
              <wp:wrapPolygon edited="0">
                <wp:start x="0" y="0"/>
                <wp:lineTo x="0" y="21493"/>
                <wp:lineTo x="21373" y="21493"/>
                <wp:lineTo x="21373" y="0"/>
                <wp:lineTo x="0" y="0"/>
              </wp:wrapPolygon>
            </wp:wrapTight>
            <wp:docPr id="13882933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93363" name="Picture 138829336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28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0F43884B" wp14:editId="24358E1E">
            <wp:simplePos x="0" y="0"/>
            <wp:positionH relativeFrom="column">
              <wp:posOffset>3078480</wp:posOffset>
            </wp:positionH>
            <wp:positionV relativeFrom="paragraph">
              <wp:posOffset>0</wp:posOffset>
            </wp:positionV>
            <wp:extent cx="2343785" cy="2102485"/>
            <wp:effectExtent l="0" t="0" r="0" b="0"/>
            <wp:wrapTight wrapText="bothSides">
              <wp:wrapPolygon edited="0">
                <wp:start x="0" y="0"/>
                <wp:lineTo x="0" y="21333"/>
                <wp:lineTo x="21419" y="21333"/>
                <wp:lineTo x="21419" y="0"/>
                <wp:lineTo x="0" y="0"/>
              </wp:wrapPolygon>
            </wp:wrapTight>
            <wp:docPr id="7295908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90844" name="Picture 7295908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7EDB" w:rsidRPr="00DA3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DB"/>
    <w:rsid w:val="00224DD3"/>
    <w:rsid w:val="00263522"/>
    <w:rsid w:val="00415572"/>
    <w:rsid w:val="00475A73"/>
    <w:rsid w:val="00524898"/>
    <w:rsid w:val="00545C8F"/>
    <w:rsid w:val="005717E7"/>
    <w:rsid w:val="00607828"/>
    <w:rsid w:val="006A4BE9"/>
    <w:rsid w:val="00760A3B"/>
    <w:rsid w:val="008B0D89"/>
    <w:rsid w:val="009009D8"/>
    <w:rsid w:val="00972BF1"/>
    <w:rsid w:val="009802DC"/>
    <w:rsid w:val="009B2A43"/>
    <w:rsid w:val="00AB7EDB"/>
    <w:rsid w:val="00B31354"/>
    <w:rsid w:val="00B34656"/>
    <w:rsid w:val="00B7181E"/>
    <w:rsid w:val="00C00D63"/>
    <w:rsid w:val="00DA3A75"/>
    <w:rsid w:val="00E0058A"/>
    <w:rsid w:val="00E62E07"/>
    <w:rsid w:val="00F15830"/>
    <w:rsid w:val="00F605FF"/>
    <w:rsid w:val="00F64D37"/>
    <w:rsid w:val="00F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E042D1"/>
  <w15:chartTrackingRefBased/>
  <w15:docId w15:val="{29AC0178-4963-CB4C-AE26-249E0C02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7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ED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AB7ED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B7ED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B7EDB"/>
    <w:rPr>
      <w:b/>
      <w:bCs/>
    </w:rPr>
  </w:style>
  <w:style w:type="table" w:styleId="TableGrid">
    <w:name w:val="Table Grid"/>
    <w:basedOn w:val="TableNormal"/>
    <w:uiPriority w:val="39"/>
    <w:rsid w:val="006A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2025-10-17T04:16:00Z</dcterms:created>
  <dcterms:modified xsi:type="dcterms:W3CDTF">2025-10-17T04:16:00Z</dcterms:modified>
</cp:coreProperties>
</file>