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3B53" w:rsidRDefault="006B1EC2" w:rsidP="007607A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        </w:t>
      </w:r>
    </w:p>
    <w:p w:rsidR="007607A7" w:rsidRPr="00DB57C9" w:rsidRDefault="006B1EC2" w:rsidP="007607A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u w:val="single"/>
          <w:lang w:eastAsia="en-GB"/>
        </w:rPr>
      </w:pPr>
      <w:r w:rsidRPr="00DB57C9">
        <w:rPr>
          <w:rFonts w:ascii="Times New Roman" w:eastAsia="Times New Roman" w:hAnsi="Times New Roman" w:cs="Times New Roman"/>
          <w:b/>
          <w:bCs/>
          <w:u w:val="single"/>
          <w:lang w:eastAsia="en-GB"/>
        </w:rPr>
        <w:t xml:space="preserve">Artificial vegetative propagation </w:t>
      </w:r>
    </w:p>
    <w:p w:rsidR="007607A7" w:rsidRPr="007607A7" w:rsidRDefault="007607A7" w:rsidP="007607A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t xml:space="preserve">Artificial vegetative propagation refers to </w:t>
      </w: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human-induced techniques</w:t>
      </w:r>
      <w:r w:rsidRPr="007607A7">
        <w:rPr>
          <w:rFonts w:ascii="Times New Roman" w:eastAsia="Times New Roman" w:hAnsi="Times New Roman" w:cs="Times New Roman"/>
          <w:lang w:eastAsia="en-GB"/>
        </w:rPr>
        <w:t xml:space="preserve"> used to grow new plants from the </w:t>
      </w: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vegetative parts</w:t>
      </w:r>
      <w:r w:rsidRPr="007607A7">
        <w:rPr>
          <w:rFonts w:ascii="Times New Roman" w:eastAsia="Times New Roman" w:hAnsi="Times New Roman" w:cs="Times New Roman"/>
          <w:lang w:eastAsia="en-GB"/>
        </w:rPr>
        <w:t xml:space="preserve"> (stem, root, or leaf) of a parent plant. These methods are commonly used in </w:t>
      </w: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agriculture and horticulture</w:t>
      </w:r>
      <w:r w:rsidRPr="007607A7">
        <w:rPr>
          <w:rFonts w:ascii="Times New Roman" w:eastAsia="Times New Roman" w:hAnsi="Times New Roman" w:cs="Times New Roman"/>
          <w:lang w:eastAsia="en-GB"/>
        </w:rPr>
        <w:t xml:space="preserve"> to propagate plants with desirable traits — such as disease resistance, higher yield, or specific flower/fruit characteristics.</w:t>
      </w:r>
    </w:p>
    <w:p w:rsidR="007607A7" w:rsidRPr="007607A7" w:rsidRDefault="00F003C8" w:rsidP="007607A7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7607A7" w:rsidRPr="007607A7" w:rsidRDefault="007607A7" w:rsidP="007607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Cuttings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t xml:space="preserve">A portion of a </w:t>
      </w: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stem</w:t>
      </w:r>
      <w:r w:rsidRPr="007607A7">
        <w:rPr>
          <w:rFonts w:ascii="Times New Roman" w:eastAsia="Times New Roman" w:hAnsi="Times New Roman" w:cs="Times New Roman"/>
          <w:lang w:eastAsia="en-GB"/>
        </w:rPr>
        <w:t xml:space="preserve">, </w:t>
      </w: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leaf</w:t>
      </w:r>
      <w:r w:rsidRPr="007607A7">
        <w:rPr>
          <w:rFonts w:ascii="Times New Roman" w:eastAsia="Times New Roman" w:hAnsi="Times New Roman" w:cs="Times New Roman"/>
          <w:lang w:eastAsia="en-GB"/>
        </w:rPr>
        <w:t xml:space="preserve">, or </w:t>
      </w: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root</w:t>
      </w:r>
      <w:r w:rsidRPr="007607A7">
        <w:rPr>
          <w:rFonts w:ascii="Times New Roman" w:eastAsia="Times New Roman" w:hAnsi="Times New Roman" w:cs="Times New Roman"/>
          <w:lang w:eastAsia="en-GB"/>
        </w:rPr>
        <w:t xml:space="preserve"> is cut and planted in soil or water.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t>Roots and shoots develop from the cutting, forming a new plant.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Examples</w:t>
      </w:r>
      <w:r w:rsidRPr="007607A7">
        <w:rPr>
          <w:rFonts w:ascii="Times New Roman" w:eastAsia="Times New Roman" w:hAnsi="Times New Roman" w:cs="Times New Roman"/>
          <w:lang w:eastAsia="en-GB"/>
        </w:rPr>
        <w:t>: Rose, hibiscus, money plant, coleus.</w:t>
      </w:r>
    </w:p>
    <w:p w:rsidR="007607A7" w:rsidRPr="007607A7" w:rsidRDefault="007607A7" w:rsidP="007607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Layering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stem is bent to touch the ground</w:t>
      </w:r>
      <w:r w:rsidRPr="007607A7">
        <w:rPr>
          <w:rFonts w:ascii="Times New Roman" w:eastAsia="Times New Roman" w:hAnsi="Times New Roman" w:cs="Times New Roman"/>
          <w:lang w:eastAsia="en-GB"/>
        </w:rPr>
        <w:t xml:space="preserve"> and covered with soil; it forms roots while still attached to the parent.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t>Once rooted, the new plant is separated.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Examples</w:t>
      </w:r>
      <w:r w:rsidRPr="007607A7">
        <w:rPr>
          <w:rFonts w:ascii="Times New Roman" w:eastAsia="Times New Roman" w:hAnsi="Times New Roman" w:cs="Times New Roman"/>
          <w:lang w:eastAsia="en-GB"/>
        </w:rPr>
        <w:t>: Jasmine, strawberry, blackberry.</w:t>
      </w:r>
    </w:p>
    <w:p w:rsidR="007607A7" w:rsidRPr="007607A7" w:rsidRDefault="007607A7" w:rsidP="007607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Grafting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Two plant parts</w:t>
      </w:r>
      <w:r w:rsidRPr="007607A7">
        <w:rPr>
          <w:rFonts w:ascii="Times New Roman" w:eastAsia="Times New Roman" w:hAnsi="Times New Roman" w:cs="Times New Roman"/>
          <w:lang w:eastAsia="en-GB"/>
        </w:rPr>
        <w:t xml:space="preserve"> are joined: the upper part (scion) from one plant and the lower part (rootstock) from another.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t>Used to combine desirable traits (e.g., disease-resistant rootstock with high-yielding scion).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Examples</w:t>
      </w:r>
      <w:r w:rsidRPr="007607A7">
        <w:rPr>
          <w:rFonts w:ascii="Times New Roman" w:eastAsia="Times New Roman" w:hAnsi="Times New Roman" w:cs="Times New Roman"/>
          <w:lang w:eastAsia="en-GB"/>
        </w:rPr>
        <w:t>: Mango, apple, citrus plants.</w:t>
      </w:r>
    </w:p>
    <w:p w:rsidR="007607A7" w:rsidRPr="007607A7" w:rsidRDefault="007607A7" w:rsidP="007607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Micropropagation (Tissue Culture)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t>A small group of cells or tissue is cultured under sterile lab conditions to produce new plants.</w:t>
      </w:r>
    </w:p>
    <w:p w:rsidR="007607A7" w:rsidRP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t>Highly efficient for producing thousands of identical plants quickly.</w:t>
      </w:r>
    </w:p>
    <w:p w:rsidR="007607A7" w:rsidRDefault="007607A7" w:rsidP="007607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b/>
          <w:bCs/>
          <w:lang w:eastAsia="en-GB"/>
        </w:rPr>
        <w:t>Examples</w:t>
      </w:r>
      <w:r w:rsidRPr="007607A7">
        <w:rPr>
          <w:rFonts w:ascii="Times New Roman" w:eastAsia="Times New Roman" w:hAnsi="Times New Roman" w:cs="Times New Roman"/>
          <w:lang w:eastAsia="en-GB"/>
        </w:rPr>
        <w:t>: Orchids, banana, sugarcane.</w:t>
      </w:r>
    </w:p>
    <w:p w:rsidR="007607A7" w:rsidRPr="007607A7" w:rsidRDefault="007607A7" w:rsidP="007607A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:rsidR="007607A7" w:rsidRPr="007607A7" w:rsidRDefault="007607A7" w:rsidP="007607A7">
      <w:pPr>
        <w:rPr>
          <w:rFonts w:ascii="Times New Roman" w:eastAsia="Times New Roman" w:hAnsi="Times New Roman" w:cs="Times New Roman"/>
          <w:lang w:eastAsia="en-GB"/>
        </w:rPr>
      </w:pPr>
      <w:r w:rsidRPr="007607A7">
        <w:rPr>
          <w:rFonts w:ascii="Times New Roman" w:eastAsia="Times New Roman" w:hAnsi="Times New Roman" w:cs="Times New Roman"/>
          <w:lang w:eastAsia="en-GB"/>
        </w:rPr>
        <w:lastRenderedPageBreak/>
        <w:fldChar w:fldCharType="begin"/>
      </w:r>
      <w:r w:rsidRPr="007607A7">
        <w:rPr>
          <w:rFonts w:ascii="Times New Roman" w:eastAsia="Times New Roman" w:hAnsi="Times New Roman" w:cs="Times New Roman"/>
          <w:lang w:eastAsia="en-GB"/>
        </w:rPr>
        <w:instrText xml:space="preserve"> INCLUDEPICTURE "https://media.geeksforgeeks.org/wp-content/uploads/20230711111237/Types-of-Artificial-Vegetative-Propagation.png" \* MERGEFORMATINET </w:instrText>
      </w:r>
      <w:r w:rsidRPr="007607A7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7607A7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>
            <wp:extent cx="6572847" cy="3063240"/>
            <wp:effectExtent l="0" t="0" r="6350" b="0"/>
            <wp:docPr id="4" name="Picture 4" descr="Vegetative Propagation - GeeksforGee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egetative Propagation - GeeksforGeek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59" cy="306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7A7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D459EB" w:rsidRDefault="00D459EB"/>
    <w:p w:rsidR="00DB57C9" w:rsidRPr="00DB57C9" w:rsidRDefault="00DB57C9" w:rsidP="00DB57C9">
      <w:pPr>
        <w:rPr>
          <w:rFonts w:ascii="Times New Roman" w:eastAsia="Times New Roman" w:hAnsi="Times New Roman" w:cs="Times New Roman"/>
          <w:lang w:eastAsia="en-GB"/>
        </w:rPr>
      </w:pPr>
      <w:r w:rsidRPr="00DB57C9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DB57C9">
        <w:rPr>
          <w:rFonts w:ascii="Times New Roman" w:eastAsia="Times New Roman" w:hAnsi="Times New Roman" w:cs="Times New Roman"/>
          <w:lang w:eastAsia="en-GB"/>
        </w:rPr>
        <w:instrText xml:space="preserve"> INCLUDEPICTURE "https://open.lib.umn.edu/app/uploads/sites/276/2021/07/10.1-Graft-diagram-labeled-300x267.jpg" \* MERGEFORMATINET </w:instrText>
      </w:r>
      <w:r w:rsidRPr="00DB57C9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DB57C9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>
            <wp:extent cx="3811905" cy="3390265"/>
            <wp:effectExtent l="0" t="0" r="0" b="635"/>
            <wp:docPr id="9" name="Picture 9" descr="10.1 Grafts and Wounds – The Science of Pl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.1 Grafts and Wounds – The Science of Plant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7C9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D8714A" w:rsidRDefault="00D8714A"/>
    <w:p w:rsidR="00D8714A" w:rsidRPr="00D8714A" w:rsidRDefault="00D8714A" w:rsidP="00D8714A">
      <w:pPr>
        <w:rPr>
          <w:rFonts w:ascii="Times New Roman" w:eastAsia="Times New Roman" w:hAnsi="Times New Roman" w:cs="Times New Roman"/>
          <w:lang w:eastAsia="en-GB"/>
        </w:rPr>
      </w:pPr>
      <w:r w:rsidRPr="00D8714A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D8714A">
        <w:rPr>
          <w:rFonts w:ascii="Times New Roman" w:eastAsia="Times New Roman" w:hAnsi="Times New Roman" w:cs="Times New Roman"/>
          <w:lang w:eastAsia="en-GB"/>
        </w:rPr>
        <w:instrText xml:space="preserve"> INCLUDEPICTURE "https://img.jagranjosh.com/imported/images/E/Articles/Artificial-Propagation-of-Plants.webp" \* MERGEFORMATINET </w:instrTex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D8714A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5" name="Rectangle 5" descr="GK Quiz on Artificial Propagation of Plan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B507C7" id="Rectangle 5" o:spid="_x0000_s1026" alt="GK Quiz on Artificial Propagation of Plants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" filled="f" stroked="f">
                <o:lock v:ext="edit" aspectratio="t"/>
                <w10:anchorlock/>
              </v:rect>
            </w:pict>
          </mc:Fallback>
        </mc:AlternateConten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end"/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D8714A">
        <w:rPr>
          <w:rFonts w:ascii="Times New Roman" w:eastAsia="Times New Roman" w:hAnsi="Times New Roman" w:cs="Times New Roman"/>
          <w:lang w:eastAsia="en-GB"/>
        </w:rPr>
        <w:instrText xml:space="preserve"> INCLUDEPICTURE "https://img.jagranjosh.com/imported/images/E/Articles/Artificial-Propagation-of-Plants.webp" \* MERGEFORMATINET </w:instrTex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D8714A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6" name="Rectangle 6" descr="GK Quiz on Artificial Propagation of Plan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D12B3D" id="Rectangle 6" o:spid="_x0000_s1026" alt="GK Quiz on Artificial Propagation of Plants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" filled="f" stroked="f">
                <o:lock v:ext="edit" aspectratio="t"/>
                <w10:anchorlock/>
              </v:rect>
            </w:pict>
          </mc:Fallback>
        </mc:AlternateConten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end"/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D8714A">
        <w:rPr>
          <w:rFonts w:ascii="Times New Roman" w:eastAsia="Times New Roman" w:hAnsi="Times New Roman" w:cs="Times New Roman"/>
          <w:lang w:eastAsia="en-GB"/>
        </w:rPr>
        <w:instrText xml:space="preserve"> INCLUDEPICTURE "https://img.jagranjosh.com/imported/images/E/Articles/Artificial-Propagation-of-Plants.webp" \* MERGEFORMATINET </w:instrTex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D8714A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7" name="Rectangle 7" descr="GK Quiz on Artificial Propagation of Plan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4E75AE" id="Rectangle 7" o:spid="_x0000_s1026" alt="GK Quiz on Artificial Propagation of Plants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" filled="f" stroked="f">
                <o:lock v:ext="edit" aspectratio="t"/>
                <w10:anchorlock/>
              </v:rect>
            </w:pict>
          </mc:Fallback>
        </mc:AlternateConten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D8714A" w:rsidRPr="00D8714A" w:rsidRDefault="00D8714A" w:rsidP="00D8714A">
      <w:pPr>
        <w:rPr>
          <w:rFonts w:ascii="Times New Roman" w:eastAsia="Times New Roman" w:hAnsi="Times New Roman" w:cs="Times New Roman"/>
          <w:lang w:eastAsia="en-GB"/>
        </w:rPr>
      </w:pPr>
      <w:r w:rsidRPr="00D8714A">
        <w:rPr>
          <w:rFonts w:ascii="Times New Roman" w:eastAsia="Times New Roman" w:hAnsi="Times New Roman" w:cs="Times New Roman"/>
          <w:lang w:eastAsia="en-GB"/>
        </w:rPr>
        <w:lastRenderedPageBreak/>
        <w:fldChar w:fldCharType="begin"/>
      </w:r>
      <w:r w:rsidRPr="00D8714A">
        <w:rPr>
          <w:rFonts w:ascii="Times New Roman" w:eastAsia="Times New Roman" w:hAnsi="Times New Roman" w:cs="Times New Roman"/>
          <w:lang w:eastAsia="en-GB"/>
        </w:rPr>
        <w:instrText xml:space="preserve"> INCLUDEPICTURE "https://dcx0p3on5z8dw.cloudfront.net/Aakash/s3fs-public/inline-images/1_491_0.jpg?LlLp9kxGp5PrthXkrK.JZ7ChC5.xJmLl=" \* MERGEFORMATINET </w:instrTex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D8714A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>
            <wp:extent cx="5731510" cy="3689350"/>
            <wp:effectExtent l="0" t="0" r="0" b="6350"/>
            <wp:docPr id="8" name="Picture 8" descr="Vegetative Propagation: Definition, Advantages &amp; Examples | AE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egetative Propagation: Definition, Advantages &amp; Examples | AES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D8714A" w:rsidRPr="00D8714A" w:rsidRDefault="00DE06D3" w:rsidP="00D8714A">
      <w:pPr>
        <w:rPr>
          <w:rFonts w:ascii="Times New Roman" w:eastAsia="Times New Roman" w:hAnsi="Times New Roman" w:cs="Times New Roman"/>
          <w:lang w:eastAsia="en-GB"/>
        </w:rPr>
      </w:pPr>
      <w:r w:rsidRPr="00D8714A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D8714A">
        <w:rPr>
          <w:rFonts w:ascii="Times New Roman" w:eastAsia="Times New Roman" w:hAnsi="Times New Roman" w:cs="Times New Roman"/>
          <w:lang w:eastAsia="en-GB"/>
        </w:rPr>
        <w:instrText xml:space="preserve"> INCLUDEPICTURE "https://img.jagranjosh.com/imported/images/E/Articles/Artificial-Propagation-of-Plants.webp" \* MERGEFORMATINET </w:instrTex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D8714A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inline distT="0" distB="0" distL="0" distR="0" wp14:anchorId="005411B9" wp14:editId="34388B5F">
                <wp:extent cx="302895" cy="302895"/>
                <wp:effectExtent l="0" t="0" r="0" b="0"/>
                <wp:docPr id="10" name="Rectangle 10" descr="GK Quiz on Artificial Propagation of Plan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4D4C" w:rsidRDefault="004F4D4C" w:rsidP="004F4D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5411B9" id="Rectangle 10" o:spid="_x0000_s1026" alt="GK Quiz on Artificial Propagation of Plants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" filled="f" stroked="f">
                <o:lock v:ext="edit" aspectratio="t"/>
                <v:textbox>
                  <w:txbxContent>
                    <w:p w:rsidR="004F4D4C" w:rsidRDefault="004F4D4C" w:rsidP="004F4D4C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D8714A">
        <w:rPr>
          <w:rFonts w:ascii="Times New Roman" w:eastAsia="Times New Roman" w:hAnsi="Times New Roman" w:cs="Times New Roman"/>
          <w:lang w:eastAsia="en-GB"/>
        </w:rPr>
        <w:fldChar w:fldCharType="end"/>
      </w:r>
      <w:r w:rsidR="00D8714A" w:rsidRPr="00D8714A">
        <w:rPr>
          <w:rFonts w:ascii="Times New Roman" w:eastAsia="Times New Roman" w:hAnsi="Times New Roman" w:cs="Times New Roman"/>
          <w:lang w:eastAsia="en-GB"/>
        </w:rPr>
        <w:fldChar w:fldCharType="begin"/>
      </w:r>
      <w:r w:rsidR="00D8714A" w:rsidRPr="00D8714A">
        <w:rPr>
          <w:rFonts w:ascii="Times New Roman" w:eastAsia="Times New Roman" w:hAnsi="Times New Roman" w:cs="Times New Roman"/>
          <w:lang w:eastAsia="en-GB"/>
        </w:rPr>
        <w:instrText xml:space="preserve"> INCLUDEPICTURE "https://img.jagranjosh.com/imported/images/E/Articles/Artificial-Propagation-of-Plants.webp" \* MERGEFORMATINET </w:instrText>
      </w:r>
      <w:r w:rsidR="00D8714A" w:rsidRPr="00D8714A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D8714A" w:rsidRDefault="007168DD">
      <w:pPr>
        <w:rPr>
          <w:rFonts w:ascii="Times New Roman" w:eastAsia="Times New Roman" w:hAnsi="Times New Roman" w:cs="Times New Roman"/>
          <w:u w:val="single"/>
          <w:lang w:eastAsia="en-GB"/>
        </w:rPr>
      </w:pPr>
      <w:r w:rsidRPr="007168DD">
        <w:rPr>
          <w:rFonts w:ascii="Times New Roman" w:eastAsia="Times New Roman" w:hAnsi="Times New Roman" w:cs="Times New Roman"/>
          <w:u w:val="single"/>
          <w:lang w:eastAsia="en-GB"/>
        </w:rPr>
        <w:t xml:space="preserve">Advantage of vegetative propagation </w:t>
      </w:r>
    </w:p>
    <w:p w:rsidR="007168DD" w:rsidRDefault="007168DD" w:rsidP="007168DD">
      <w:pPr>
        <w:pStyle w:val="ListParagraph"/>
        <w:numPr>
          <w:ilvl w:val="0"/>
          <w:numId w:val="4"/>
        </w:numPr>
      </w:pPr>
      <w:r>
        <w:t xml:space="preserve">Faster growth </w:t>
      </w:r>
    </w:p>
    <w:p w:rsidR="007168DD" w:rsidRDefault="007168DD" w:rsidP="007168DD">
      <w:pPr>
        <w:pStyle w:val="ListParagraph"/>
        <w:numPr>
          <w:ilvl w:val="0"/>
          <w:numId w:val="4"/>
        </w:numPr>
      </w:pPr>
      <w:r>
        <w:t>Cloning of desirable traits-</w:t>
      </w:r>
    </w:p>
    <w:p w:rsidR="007168DD" w:rsidRDefault="007168DD" w:rsidP="007168DD">
      <w:pPr>
        <w:pStyle w:val="ListParagraph"/>
        <w:numPr>
          <w:ilvl w:val="0"/>
          <w:numId w:val="4"/>
        </w:numPr>
      </w:pPr>
      <w:r>
        <w:t xml:space="preserve">Can propagate seed less plant like banana, sugarcane, pine apple </w:t>
      </w:r>
    </w:p>
    <w:p w:rsidR="007168DD" w:rsidRDefault="007168DD" w:rsidP="007168DD">
      <w:pPr>
        <w:pStyle w:val="ListParagraph"/>
        <w:numPr>
          <w:ilvl w:val="0"/>
          <w:numId w:val="4"/>
        </w:numPr>
      </w:pPr>
      <w:r>
        <w:t>Reliable method.</w:t>
      </w:r>
    </w:p>
    <w:p w:rsidR="007168DD" w:rsidRDefault="007168DD" w:rsidP="007168DD">
      <w:pPr>
        <w:pStyle w:val="ListParagraph"/>
        <w:numPr>
          <w:ilvl w:val="0"/>
          <w:numId w:val="4"/>
        </w:numPr>
      </w:pPr>
      <w:r>
        <w:t>Multiple plants from one .</w:t>
      </w:r>
    </w:p>
    <w:p w:rsidR="007168DD" w:rsidRDefault="007168DD" w:rsidP="007168DD">
      <w:pPr>
        <w:rPr>
          <w:u w:val="single"/>
        </w:rPr>
      </w:pPr>
      <w:r w:rsidRPr="007168DD">
        <w:rPr>
          <w:u w:val="single"/>
        </w:rPr>
        <w:t xml:space="preserve">Disadvantage </w:t>
      </w:r>
    </w:p>
    <w:p w:rsidR="007168DD" w:rsidRDefault="007168DD" w:rsidP="007168DD">
      <w:pPr>
        <w:pStyle w:val="ListParagraph"/>
        <w:numPr>
          <w:ilvl w:val="0"/>
          <w:numId w:val="5"/>
        </w:numPr>
      </w:pPr>
      <w:r w:rsidRPr="007168DD">
        <w:t xml:space="preserve">No genetic variation </w:t>
      </w:r>
    </w:p>
    <w:p w:rsidR="007168DD" w:rsidRDefault="007168DD" w:rsidP="007168DD">
      <w:pPr>
        <w:pStyle w:val="ListParagraph"/>
        <w:numPr>
          <w:ilvl w:val="0"/>
          <w:numId w:val="5"/>
        </w:numPr>
      </w:pPr>
      <w:r>
        <w:t>Limited to certain species</w:t>
      </w:r>
    </w:p>
    <w:p w:rsidR="007168DD" w:rsidRDefault="007168DD" w:rsidP="007168DD">
      <w:pPr>
        <w:pStyle w:val="ListParagraph"/>
        <w:numPr>
          <w:ilvl w:val="0"/>
          <w:numId w:val="5"/>
        </w:numPr>
      </w:pPr>
      <w:r>
        <w:t>Spread of diseases.</w:t>
      </w:r>
    </w:p>
    <w:p w:rsidR="007168DD" w:rsidRDefault="007168DD" w:rsidP="007168DD">
      <w:pPr>
        <w:pStyle w:val="ListParagraph"/>
        <w:numPr>
          <w:ilvl w:val="0"/>
          <w:numId w:val="5"/>
        </w:numPr>
      </w:pPr>
      <w:r>
        <w:t>Shorter life span.</w:t>
      </w:r>
    </w:p>
    <w:p w:rsidR="006B1EC2" w:rsidRDefault="006B1EC2" w:rsidP="006B1EC2"/>
    <w:p w:rsidR="006B1EC2" w:rsidRPr="006B1EC2" w:rsidRDefault="006B1EC2" w:rsidP="006B1EC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6B1EC2">
        <w:rPr>
          <w:rFonts w:ascii="Apple Color Emoji" w:eastAsia="Times New Roman" w:hAnsi="Apple Color Emoji" w:cs="Apple Color Emoji"/>
          <w:b/>
          <w:bCs/>
          <w:sz w:val="27"/>
          <w:szCs w:val="27"/>
          <w:lang w:eastAsia="en-GB"/>
        </w:rPr>
        <w:t>🌸</w:t>
      </w:r>
      <w:r w:rsidRPr="006B1EC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Sexual Reproduction in Plants</w:t>
      </w:r>
    </w:p>
    <w:p w:rsidR="006B1EC2" w:rsidRPr="006B1EC2" w:rsidRDefault="006B1EC2" w:rsidP="006B1EC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lang w:eastAsia="en-GB"/>
        </w:rPr>
        <w:t xml:space="preserve">Sexual reproduction in plants involves the </w:t>
      </w: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fusion of male and female gametes</w:t>
      </w:r>
      <w:r w:rsidRPr="006B1EC2">
        <w:rPr>
          <w:rFonts w:ascii="Times New Roman" w:eastAsia="Times New Roman" w:hAnsi="Times New Roman" w:cs="Times New Roman"/>
          <w:lang w:eastAsia="en-GB"/>
        </w:rPr>
        <w:t xml:space="preserve"> to produce a new plant. This method leads to </w:t>
      </w: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genetic variation</w:t>
      </w:r>
      <w:r w:rsidRPr="006B1EC2">
        <w:rPr>
          <w:rFonts w:ascii="Times New Roman" w:eastAsia="Times New Roman" w:hAnsi="Times New Roman" w:cs="Times New Roman"/>
          <w:lang w:eastAsia="en-GB"/>
        </w:rPr>
        <w:t>, making it vital for evolution and adaptation.</w:t>
      </w:r>
    </w:p>
    <w:p w:rsidR="006B1EC2" w:rsidRPr="006B1EC2" w:rsidRDefault="006B1EC2" w:rsidP="006B1EC2">
      <w:pPr>
        <w:spacing w:before="100" w:beforeAutospacing="1" w:after="100" w:afterAutospacing="1"/>
        <w:outlineLvl w:val="2"/>
        <w:rPr>
          <w:rFonts w:ascii="Cambria" w:eastAsia="Times New Roman" w:hAnsi="Cambria" w:cs="Times New Roman"/>
          <w:b/>
          <w:bCs/>
          <w:sz w:val="27"/>
          <w:szCs w:val="27"/>
          <w:lang w:eastAsia="en-GB"/>
        </w:rPr>
      </w:pPr>
      <w:r w:rsidRPr="006B1EC2">
        <w:rPr>
          <w:rFonts w:ascii="Apple Color Emoji" w:eastAsia="Times New Roman" w:hAnsi="Apple Color Emoji" w:cs="Apple Color Emoji"/>
          <w:b/>
          <w:bCs/>
          <w:sz w:val="27"/>
          <w:szCs w:val="27"/>
          <w:lang w:eastAsia="en-GB"/>
        </w:rPr>
        <w:t>🌼</w:t>
      </w:r>
      <w:r>
        <w:rPr>
          <w:rFonts w:ascii="Apple Color Emoji" w:eastAsia="Times New Roman" w:hAnsi="Apple Color Emoji" w:cs="Apple Color Emoji"/>
          <w:b/>
          <w:bCs/>
          <w:sz w:val="27"/>
          <w:szCs w:val="27"/>
          <w:lang w:eastAsia="en-GB"/>
        </w:rPr>
        <w:t xml:space="preserve"> </w:t>
      </w:r>
      <w:r w:rsidRPr="006B1EC2">
        <w:rPr>
          <w:rFonts w:ascii="Cambria" w:eastAsia="Times New Roman" w:hAnsi="Cambria" w:cs="Apple Color Emoji"/>
          <w:b/>
          <w:bCs/>
          <w:sz w:val="27"/>
          <w:szCs w:val="27"/>
          <w:u w:val="single"/>
          <w:lang w:eastAsia="en-GB"/>
        </w:rPr>
        <w:t>Parts of flower</w:t>
      </w:r>
    </w:p>
    <w:p w:rsidR="006B1EC2" w:rsidRPr="006B1EC2" w:rsidRDefault="006B1EC2" w:rsidP="006B1EC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     1.</w:t>
      </w: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 xml:space="preserve">Male 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Reproductive organ </w:t>
      </w: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 xml:space="preserve"> (Stamen)</w:t>
      </w:r>
    </w:p>
    <w:p w:rsidR="006B1EC2" w:rsidRPr="006B1EC2" w:rsidRDefault="006B1EC2" w:rsidP="006B1EC2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Anther</w:t>
      </w:r>
      <w:r w:rsidRPr="006B1EC2">
        <w:rPr>
          <w:rFonts w:ascii="Times New Roman" w:eastAsia="Times New Roman" w:hAnsi="Times New Roman" w:cs="Times New Roman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lang w:eastAsia="en-GB"/>
        </w:rPr>
        <w:t>Swollen tip of the stamen, p</w:t>
      </w:r>
      <w:r w:rsidRPr="006B1EC2">
        <w:rPr>
          <w:rFonts w:ascii="Times New Roman" w:eastAsia="Times New Roman" w:hAnsi="Times New Roman" w:cs="Times New Roman"/>
          <w:lang w:eastAsia="en-GB"/>
        </w:rPr>
        <w:t xml:space="preserve">roduces pollen grains </w:t>
      </w:r>
      <w:r>
        <w:rPr>
          <w:rFonts w:ascii="Times New Roman" w:eastAsia="Times New Roman" w:hAnsi="Times New Roman" w:cs="Times New Roman"/>
          <w:lang w:eastAsia="en-GB"/>
        </w:rPr>
        <w:t xml:space="preserve">which contain </w:t>
      </w:r>
      <w:r w:rsidRPr="006B1EC2">
        <w:rPr>
          <w:rFonts w:ascii="Times New Roman" w:eastAsia="Times New Roman" w:hAnsi="Times New Roman" w:cs="Times New Roman"/>
          <w:lang w:eastAsia="en-GB"/>
        </w:rPr>
        <w:t>male gametes</w:t>
      </w:r>
    </w:p>
    <w:p w:rsidR="006B1EC2" w:rsidRPr="006B1EC2" w:rsidRDefault="006B1EC2" w:rsidP="006B1EC2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Filament</w:t>
      </w:r>
      <w:r w:rsidRPr="006B1EC2">
        <w:rPr>
          <w:rFonts w:ascii="Times New Roman" w:eastAsia="Times New Roman" w:hAnsi="Times New Roman" w:cs="Times New Roman"/>
          <w:lang w:eastAsia="en-GB"/>
        </w:rPr>
        <w:t>: Stalk that holds the anther</w:t>
      </w:r>
    </w:p>
    <w:p w:rsidR="006B1EC2" w:rsidRPr="006B1EC2" w:rsidRDefault="006B1EC2" w:rsidP="006B1EC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lastRenderedPageBreak/>
        <w:t xml:space="preserve">Female 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Reproductive </w:t>
      </w: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Part (Carpel or Pistil)</w:t>
      </w:r>
    </w:p>
    <w:p w:rsidR="006B1EC2" w:rsidRPr="006B1EC2" w:rsidRDefault="006B1EC2" w:rsidP="006B1EC2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Stigma</w:t>
      </w:r>
      <w:r w:rsidRPr="006B1EC2">
        <w:rPr>
          <w:rFonts w:ascii="Times New Roman" w:eastAsia="Times New Roman" w:hAnsi="Times New Roman" w:cs="Times New Roman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lang w:eastAsia="en-GB"/>
        </w:rPr>
        <w:t>Top sticky part, r</w:t>
      </w:r>
      <w:r w:rsidRPr="006B1EC2">
        <w:rPr>
          <w:rFonts w:ascii="Times New Roman" w:eastAsia="Times New Roman" w:hAnsi="Times New Roman" w:cs="Times New Roman"/>
          <w:lang w:eastAsia="en-GB"/>
        </w:rPr>
        <w:t>eceives pollen</w:t>
      </w:r>
    </w:p>
    <w:p w:rsidR="006B1EC2" w:rsidRPr="006B1EC2" w:rsidRDefault="006B1EC2" w:rsidP="006B1EC2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Style</w:t>
      </w:r>
      <w:r w:rsidRPr="006B1EC2">
        <w:rPr>
          <w:rFonts w:ascii="Times New Roman" w:eastAsia="Times New Roman" w:hAnsi="Times New Roman" w:cs="Times New Roman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lang w:eastAsia="en-GB"/>
        </w:rPr>
        <w:t>The middle part of the Pistil, it is a t</w:t>
      </w:r>
      <w:r w:rsidRPr="006B1EC2">
        <w:rPr>
          <w:rFonts w:ascii="Times New Roman" w:eastAsia="Times New Roman" w:hAnsi="Times New Roman" w:cs="Times New Roman"/>
          <w:lang w:eastAsia="en-GB"/>
        </w:rPr>
        <w:t>ube connecting stigma to ovary</w:t>
      </w:r>
      <w:r>
        <w:rPr>
          <w:rFonts w:ascii="Times New Roman" w:eastAsia="Times New Roman" w:hAnsi="Times New Roman" w:cs="Times New Roman"/>
          <w:lang w:eastAsia="en-GB"/>
        </w:rPr>
        <w:t>.</w:t>
      </w:r>
    </w:p>
    <w:p w:rsidR="006B1EC2" w:rsidRDefault="006B1EC2" w:rsidP="006B1EC2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Ovary</w:t>
      </w:r>
      <w:r w:rsidRPr="006B1EC2">
        <w:rPr>
          <w:rFonts w:ascii="Times New Roman" w:eastAsia="Times New Roman" w:hAnsi="Times New Roman" w:cs="Times New Roman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lang w:eastAsia="en-GB"/>
        </w:rPr>
        <w:t>The swollen part of the bottom, c</w:t>
      </w:r>
      <w:r w:rsidRPr="006B1EC2">
        <w:rPr>
          <w:rFonts w:ascii="Times New Roman" w:eastAsia="Times New Roman" w:hAnsi="Times New Roman" w:cs="Times New Roman"/>
          <w:lang w:eastAsia="en-GB"/>
        </w:rPr>
        <w:t>ontains ovules (female gametes)</w:t>
      </w:r>
    </w:p>
    <w:p w:rsidR="006B1EC2" w:rsidRPr="006B1EC2" w:rsidRDefault="006B1EC2" w:rsidP="006B1EC2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Sepal</w:t>
      </w:r>
      <w:r w:rsidRPr="006B1EC2">
        <w:rPr>
          <w:rFonts w:ascii="Times New Roman" w:eastAsia="Times New Roman" w:hAnsi="Times New Roman" w:cs="Times New Roman"/>
          <w:lang w:eastAsia="en-GB"/>
        </w:rPr>
        <w:t>: The green, leaf</w:t>
      </w:r>
      <w:r w:rsidRPr="006B1EC2">
        <w:rPr>
          <w:rFonts w:ascii="Times New Roman" w:eastAsia="Times New Roman" w:hAnsi="Times New Roman" w:cs="Times New Roman"/>
          <w:lang w:eastAsia="en-GB"/>
        </w:rPr>
        <w:noBreakHyphen/>
        <w:t>like part at the base of the flower that protects the bud before it opens.</w:t>
      </w:r>
    </w:p>
    <w:p w:rsidR="006B1EC2" w:rsidRPr="006B1EC2" w:rsidRDefault="006B1EC2" w:rsidP="006B1EC2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Petal</w:t>
      </w:r>
      <w:r w:rsidRPr="006B1EC2">
        <w:rPr>
          <w:rFonts w:ascii="Times New Roman" w:eastAsia="Times New Roman" w:hAnsi="Times New Roman" w:cs="Times New Roman"/>
          <w:lang w:eastAsia="en-GB"/>
        </w:rPr>
        <w:t>: The coloured parts of the flower that attract pollinators like bees and butterflies</w:t>
      </w:r>
    </w:p>
    <w:p w:rsidR="006B1EC2" w:rsidRDefault="006B1EC2" w:rsidP="006B1EC2">
      <w:p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lang w:eastAsia="en-GB"/>
        </w:rPr>
      </w:pPr>
    </w:p>
    <w:p w:rsidR="006B1EC2" w:rsidRDefault="006B1EC2" w:rsidP="006B1EC2">
      <w:p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lang w:eastAsia="en-GB"/>
        </w:rPr>
      </w:pPr>
    </w:p>
    <w:p w:rsidR="006B1EC2" w:rsidRPr="006B1EC2" w:rsidRDefault="006B1EC2" w:rsidP="006B1EC2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6B1EC2">
        <w:rPr>
          <w:rFonts w:ascii="Times New Roman" w:eastAsia="Times New Roman" w:hAnsi="Times New Roman" w:cs="Times New Roman"/>
          <w:lang w:eastAsia="en-GB"/>
        </w:rPr>
        <w:instrText xml:space="preserve"> INCLUDEPICTURE "https://www.eurokidsindia.com/blog/wp-content/uploads/2024/04/parts-of-flower-870x433.jpg" \* MERGEFORMATINET </w:instrText>
      </w:r>
      <w:r w:rsidRPr="006B1EC2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6B1EC2">
        <w:rPr>
          <w:noProof/>
          <w:lang w:eastAsia="en-GB"/>
        </w:rPr>
        <w:drawing>
          <wp:inline distT="0" distB="0" distL="0" distR="0" wp14:anchorId="6C6BF9D1" wp14:editId="055BB5D3">
            <wp:extent cx="5731510" cy="2851785"/>
            <wp:effectExtent l="0" t="0" r="0" b="5715"/>
            <wp:docPr id="16" name="Picture 16" descr="Parts of a Flower and Their Role in Nature for Kids | Euro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rts of a Flower and Their Role in Nature for Kids | EuroKid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EC2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6B1EC2" w:rsidRPr="00DD3B53" w:rsidRDefault="00DD3B53" w:rsidP="00DD3B53">
      <w:pPr>
        <w:rPr>
          <w:rFonts w:ascii="Times New Roman" w:eastAsia="Times New Roman" w:hAnsi="Times New Roman" w:cs="Times New Roman"/>
          <w:lang w:eastAsia="en-GB"/>
        </w:rPr>
      </w:pPr>
      <w:r w:rsidRPr="00DD3B53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DD3B53">
        <w:rPr>
          <w:rFonts w:ascii="Times New Roman" w:eastAsia="Times New Roman" w:hAnsi="Times New Roman" w:cs="Times New Roman"/>
          <w:b/>
          <w:bCs/>
          <w:lang w:eastAsia="en-GB"/>
        </w:rPr>
        <w:t xml:space="preserve">unisexual </w:t>
      </w:r>
      <w:r w:rsidRPr="00DD3B53">
        <w:rPr>
          <w:rFonts w:ascii="Times New Roman" w:eastAsia="Times New Roman" w:hAnsi="Times New Roman" w:cs="Times New Roman"/>
          <w:lang w:eastAsia="en-GB"/>
        </w:rPr>
        <w:t xml:space="preserve">flower has </w:t>
      </w:r>
      <w:r w:rsidRPr="00DD3B53">
        <w:rPr>
          <w:rFonts w:ascii="Times New Roman" w:eastAsia="Times New Roman" w:hAnsi="Times New Roman" w:cs="Times New Roman"/>
          <w:b/>
          <w:bCs/>
          <w:lang w:eastAsia="en-GB"/>
        </w:rPr>
        <w:t>either male (stamens only)</w:t>
      </w:r>
      <w:r w:rsidRPr="00DD3B53">
        <w:rPr>
          <w:rFonts w:ascii="Times New Roman" w:eastAsia="Times New Roman" w:hAnsi="Times New Roman" w:cs="Times New Roman"/>
          <w:lang w:eastAsia="en-GB"/>
        </w:rPr>
        <w:t xml:space="preserve"> or </w:t>
      </w:r>
      <w:r w:rsidRPr="00DD3B53">
        <w:rPr>
          <w:rFonts w:ascii="Times New Roman" w:eastAsia="Times New Roman" w:hAnsi="Times New Roman" w:cs="Times New Roman"/>
          <w:b/>
          <w:bCs/>
          <w:lang w:eastAsia="en-GB"/>
        </w:rPr>
        <w:t>female (pistils only)</w:t>
      </w:r>
      <w:r w:rsidRPr="00DD3B53">
        <w:rPr>
          <w:rFonts w:ascii="Times New Roman" w:eastAsia="Times New Roman" w:hAnsi="Times New Roman" w:cs="Times New Roman"/>
          <w:lang w:eastAsia="en-GB"/>
        </w:rPr>
        <w:t xml:space="preserve"> reproductive organs, but </w:t>
      </w:r>
      <w:r w:rsidRPr="00DD3B53">
        <w:rPr>
          <w:rFonts w:ascii="Times New Roman" w:eastAsia="Times New Roman" w:hAnsi="Times New Roman" w:cs="Times New Roman"/>
          <w:i/>
          <w:iCs/>
          <w:lang w:eastAsia="en-GB"/>
        </w:rPr>
        <w:t>not bo</w:t>
      </w:r>
      <w:r w:rsidRPr="00DD3B53">
        <w:rPr>
          <w:rFonts w:ascii="Times New Roman" w:eastAsia="Times New Roman" w:hAnsi="Times New Roman" w:cs="Times New Roman"/>
          <w:i/>
          <w:iCs/>
          <w:lang w:eastAsia="en-GB"/>
        </w:rPr>
        <w:t>th.</w:t>
      </w:r>
      <w:r w:rsidRPr="00DD3B53">
        <w:rPr>
          <w:rFonts w:ascii="Times New Roman" w:eastAsia="Times New Roman" w:hAnsi="Times New Roman" w:cs="Times New Roman"/>
          <w:lang w:eastAsia="en-GB"/>
        </w:rPr>
        <w:br/>
      </w:r>
      <w:r w:rsidRPr="00DD3B53">
        <w:rPr>
          <w:rFonts w:ascii="Times New Roman" w:eastAsia="Times New Roman" w:hAnsi="Times New Roman" w:cs="Times New Roman"/>
          <w:b/>
          <w:bCs/>
          <w:lang w:eastAsia="en-GB"/>
        </w:rPr>
        <w:t>Example:</w:t>
      </w:r>
      <w:r w:rsidRPr="00DD3B53">
        <w:rPr>
          <w:rFonts w:ascii="Times New Roman" w:eastAsia="Times New Roman" w:hAnsi="Times New Roman" w:cs="Times New Roman"/>
          <w:lang w:eastAsia="en-GB"/>
        </w:rPr>
        <w:t xml:space="preserve"> Papaya (male and female flowers separate)</w:t>
      </w:r>
      <w:r w:rsidRPr="00DD3B53">
        <w:rPr>
          <w:rFonts w:ascii="Times New Roman" w:eastAsia="Times New Roman" w:hAnsi="Times New Roman" w:cs="Times New Roman"/>
          <w:lang w:eastAsia="en-GB"/>
        </w:rPr>
        <w:t>, watermelon, cucumber</w:t>
      </w:r>
    </w:p>
    <w:p w:rsidR="00DD3B53" w:rsidRDefault="00DD3B53" w:rsidP="00DD3B53">
      <w:pPr>
        <w:pStyle w:val="ListParagraph"/>
        <w:rPr>
          <w:rFonts w:ascii="Times New Roman" w:eastAsia="Times New Roman" w:hAnsi="Times New Roman" w:cs="Times New Roman"/>
          <w:lang w:eastAsia="en-GB"/>
        </w:rPr>
      </w:pPr>
    </w:p>
    <w:p w:rsidR="00DD3B53" w:rsidRPr="00DD3B53" w:rsidRDefault="00DD3B53" w:rsidP="00DD3B53">
      <w:pPr>
        <w:rPr>
          <w:rFonts w:ascii="Times New Roman" w:eastAsia="Times New Roman" w:hAnsi="Times New Roman" w:cs="Times New Roman"/>
          <w:lang w:eastAsia="en-GB"/>
        </w:rPr>
      </w:pPr>
      <w:r w:rsidRPr="00DD3B53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DD3B53">
        <w:rPr>
          <w:rFonts w:ascii="Times New Roman" w:eastAsia="Times New Roman" w:hAnsi="Times New Roman" w:cs="Times New Roman"/>
          <w:b/>
          <w:bCs/>
          <w:lang w:eastAsia="en-GB"/>
        </w:rPr>
        <w:t>bisexual flower</w:t>
      </w:r>
      <w:r w:rsidRPr="00DD3B53">
        <w:rPr>
          <w:rFonts w:ascii="Times New Roman" w:eastAsia="Times New Roman" w:hAnsi="Times New Roman" w:cs="Times New Roman"/>
          <w:lang w:eastAsia="en-GB"/>
        </w:rPr>
        <w:t xml:space="preserve"> (also called a “perfect” flower) contains </w:t>
      </w:r>
      <w:r w:rsidRPr="00DD3B53">
        <w:rPr>
          <w:rFonts w:ascii="Times New Roman" w:eastAsia="Times New Roman" w:hAnsi="Times New Roman" w:cs="Times New Roman"/>
          <w:b/>
          <w:bCs/>
          <w:lang w:eastAsia="en-GB"/>
        </w:rPr>
        <w:t>both male (stamens)</w:t>
      </w:r>
      <w:r w:rsidRPr="00DD3B53">
        <w:rPr>
          <w:rFonts w:ascii="Times New Roman" w:eastAsia="Times New Roman" w:hAnsi="Times New Roman" w:cs="Times New Roman"/>
          <w:lang w:eastAsia="en-GB"/>
        </w:rPr>
        <w:t xml:space="preserve"> and </w:t>
      </w:r>
      <w:r w:rsidRPr="00DD3B53">
        <w:rPr>
          <w:rFonts w:ascii="Times New Roman" w:eastAsia="Times New Roman" w:hAnsi="Times New Roman" w:cs="Times New Roman"/>
          <w:b/>
          <w:bCs/>
          <w:lang w:eastAsia="en-GB"/>
        </w:rPr>
        <w:t>female (pistils/carpels)</w:t>
      </w:r>
      <w:r w:rsidRPr="00DD3B53">
        <w:rPr>
          <w:rFonts w:ascii="Times New Roman" w:eastAsia="Times New Roman" w:hAnsi="Times New Roman" w:cs="Times New Roman"/>
          <w:lang w:eastAsia="en-GB"/>
        </w:rPr>
        <w:t xml:space="preserve"> reproductive organs in the same flower.</w:t>
      </w:r>
      <w:r w:rsidRPr="00DD3B53">
        <w:rPr>
          <w:rFonts w:ascii="Times New Roman" w:eastAsia="Times New Roman" w:hAnsi="Times New Roman" w:cs="Times New Roman"/>
          <w:lang w:eastAsia="en-GB"/>
        </w:rPr>
        <w:br/>
      </w:r>
      <w:r w:rsidRPr="00DD3B53">
        <w:rPr>
          <w:rFonts w:ascii="Times New Roman" w:eastAsia="Times New Roman" w:hAnsi="Times New Roman" w:cs="Times New Roman"/>
          <w:b/>
          <w:bCs/>
          <w:lang w:eastAsia="en-GB"/>
        </w:rPr>
        <w:t>Example:</w:t>
      </w:r>
      <w:r w:rsidRPr="00DD3B53">
        <w:rPr>
          <w:rFonts w:ascii="Times New Roman" w:eastAsia="Times New Roman" w:hAnsi="Times New Roman" w:cs="Times New Roman"/>
          <w:lang w:eastAsia="en-GB"/>
        </w:rPr>
        <w:t xml:space="preserve"> Hibiscus is a common exampl</w:t>
      </w:r>
      <w:r>
        <w:rPr>
          <w:rFonts w:ascii="Times New Roman" w:eastAsia="Times New Roman" w:hAnsi="Times New Roman" w:cs="Times New Roman"/>
          <w:lang w:eastAsia="en-GB"/>
        </w:rPr>
        <w:t>e, rose etc</w:t>
      </w:r>
    </w:p>
    <w:p w:rsidR="006B1EC2" w:rsidRPr="006B1EC2" w:rsidRDefault="006B1EC2" w:rsidP="006B1EC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:rsidR="006B1EC2" w:rsidRPr="006B1EC2" w:rsidRDefault="00F003C8" w:rsidP="006B1EC2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6B1EC2" w:rsidRPr="006B1EC2" w:rsidRDefault="006B1EC2" w:rsidP="006B1EC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6B1EC2">
        <w:rPr>
          <w:rFonts w:ascii="Apple Color Emoji" w:eastAsia="Times New Roman" w:hAnsi="Apple Color Emoji" w:cs="Apple Color Emoji"/>
          <w:b/>
          <w:bCs/>
          <w:sz w:val="27"/>
          <w:szCs w:val="27"/>
          <w:lang w:eastAsia="en-GB"/>
        </w:rPr>
        <w:t>🌷</w:t>
      </w:r>
      <w:r w:rsidRPr="006B1EC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Steps of Sexual Reproduction in Plants</w:t>
      </w:r>
    </w:p>
    <w:p w:rsidR="006B1EC2" w:rsidRPr="006B1EC2" w:rsidRDefault="006B1EC2" w:rsidP="006B1EC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Pollination</w:t>
      </w:r>
    </w:p>
    <w:p w:rsidR="006B1EC2" w:rsidRPr="006B1EC2" w:rsidRDefault="006B1EC2" w:rsidP="006B1EC2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lang w:eastAsia="en-GB"/>
        </w:rPr>
        <w:t xml:space="preserve">Transfer of pollen from </w:t>
      </w: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anther to stigma</w:t>
      </w:r>
    </w:p>
    <w:p w:rsidR="006B1EC2" w:rsidRPr="006B1EC2" w:rsidRDefault="006B1EC2" w:rsidP="006B1EC2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lang w:eastAsia="en-GB"/>
        </w:rPr>
        <w:t>Can be:</w:t>
      </w:r>
    </w:p>
    <w:p w:rsidR="006B1EC2" w:rsidRPr="006B1EC2" w:rsidRDefault="006B1EC2" w:rsidP="006B1EC2">
      <w:pPr>
        <w:numPr>
          <w:ilvl w:val="2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Self-pollination</w:t>
      </w:r>
      <w:r w:rsidRPr="006B1EC2">
        <w:rPr>
          <w:rFonts w:ascii="Times New Roman" w:eastAsia="Times New Roman" w:hAnsi="Times New Roman" w:cs="Times New Roman"/>
          <w:lang w:eastAsia="en-GB"/>
        </w:rPr>
        <w:t>: Same flower or plant</w:t>
      </w:r>
    </w:p>
    <w:p w:rsidR="006B1EC2" w:rsidRPr="006B1EC2" w:rsidRDefault="006B1EC2" w:rsidP="006B1EC2">
      <w:pPr>
        <w:numPr>
          <w:ilvl w:val="2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Cross-pollination</w:t>
      </w:r>
      <w:r w:rsidRPr="006B1EC2">
        <w:rPr>
          <w:rFonts w:ascii="Times New Roman" w:eastAsia="Times New Roman" w:hAnsi="Times New Roman" w:cs="Times New Roman"/>
          <w:lang w:eastAsia="en-GB"/>
        </w:rPr>
        <w:t>: Different plants</w:t>
      </w:r>
    </w:p>
    <w:p w:rsidR="006B1EC2" w:rsidRPr="006B1EC2" w:rsidRDefault="006B1EC2" w:rsidP="006B1EC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Fertilization</w:t>
      </w:r>
    </w:p>
    <w:p w:rsidR="006B1EC2" w:rsidRPr="006B1EC2" w:rsidRDefault="006B1EC2" w:rsidP="006B1EC2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lang w:eastAsia="en-GB"/>
        </w:rPr>
        <w:t>Pollen travels down the style and fuses with the ovule in the ovary</w:t>
      </w:r>
    </w:p>
    <w:p w:rsidR="006B1EC2" w:rsidRPr="006B1EC2" w:rsidRDefault="006B1EC2" w:rsidP="006B1EC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lastRenderedPageBreak/>
        <w:t>Seed and Fruit Formation</w:t>
      </w:r>
    </w:p>
    <w:p w:rsidR="006B1EC2" w:rsidRPr="006B1EC2" w:rsidRDefault="006B1EC2" w:rsidP="006B1EC2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lang w:eastAsia="en-GB"/>
        </w:rPr>
        <w:t xml:space="preserve">Fertilized ovule becomes a </w:t>
      </w: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seed</w:t>
      </w:r>
    </w:p>
    <w:p w:rsidR="006B1EC2" w:rsidRPr="006B1EC2" w:rsidRDefault="006B1EC2" w:rsidP="006B1EC2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lang w:eastAsia="en-GB"/>
        </w:rPr>
        <w:t xml:space="preserve">Ovary develops into a </w:t>
      </w: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fruit</w:t>
      </w:r>
    </w:p>
    <w:p w:rsidR="006B1EC2" w:rsidRPr="006B1EC2" w:rsidRDefault="006B1EC2" w:rsidP="006B1EC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b/>
          <w:bCs/>
          <w:lang w:eastAsia="en-GB"/>
        </w:rPr>
        <w:t>Germination</w:t>
      </w:r>
    </w:p>
    <w:p w:rsidR="006B1EC2" w:rsidRPr="006B1EC2" w:rsidRDefault="006B1EC2" w:rsidP="006B1EC2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B1EC2">
        <w:rPr>
          <w:rFonts w:ascii="Times New Roman" w:eastAsia="Times New Roman" w:hAnsi="Times New Roman" w:cs="Times New Roman"/>
          <w:lang w:eastAsia="en-GB"/>
        </w:rPr>
        <w:t>When conditions are right, the seed grows into a new plant</w:t>
      </w:r>
    </w:p>
    <w:p w:rsidR="006B1EC2" w:rsidRPr="007168DD" w:rsidRDefault="006B1EC2" w:rsidP="006B1EC2"/>
    <w:sectPr w:rsidR="006B1EC2" w:rsidRPr="007168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0912"/>
    <w:multiLevelType w:val="hybridMultilevel"/>
    <w:tmpl w:val="EE8275D4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58E6"/>
    <w:multiLevelType w:val="multilevel"/>
    <w:tmpl w:val="7548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50882"/>
    <w:multiLevelType w:val="hybridMultilevel"/>
    <w:tmpl w:val="A68A9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3E63"/>
    <w:multiLevelType w:val="multilevel"/>
    <w:tmpl w:val="57FC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97746"/>
    <w:multiLevelType w:val="multilevel"/>
    <w:tmpl w:val="387E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D7720"/>
    <w:multiLevelType w:val="multilevel"/>
    <w:tmpl w:val="D5FA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9F2CAF"/>
    <w:multiLevelType w:val="hybridMultilevel"/>
    <w:tmpl w:val="3634BF22"/>
    <w:lvl w:ilvl="0" w:tplc="4F061A9C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0" w:hanging="360"/>
      </w:pPr>
    </w:lvl>
    <w:lvl w:ilvl="2" w:tplc="0809001B" w:tentative="1">
      <w:start w:val="1"/>
      <w:numFmt w:val="lowerRoman"/>
      <w:lvlText w:val="%3."/>
      <w:lvlJc w:val="right"/>
      <w:pPr>
        <w:ind w:left="2180" w:hanging="180"/>
      </w:pPr>
    </w:lvl>
    <w:lvl w:ilvl="3" w:tplc="0809000F" w:tentative="1">
      <w:start w:val="1"/>
      <w:numFmt w:val="decimal"/>
      <w:lvlText w:val="%4."/>
      <w:lvlJc w:val="left"/>
      <w:pPr>
        <w:ind w:left="2900" w:hanging="360"/>
      </w:pPr>
    </w:lvl>
    <w:lvl w:ilvl="4" w:tplc="08090019" w:tentative="1">
      <w:start w:val="1"/>
      <w:numFmt w:val="lowerLetter"/>
      <w:lvlText w:val="%5."/>
      <w:lvlJc w:val="left"/>
      <w:pPr>
        <w:ind w:left="3620" w:hanging="360"/>
      </w:pPr>
    </w:lvl>
    <w:lvl w:ilvl="5" w:tplc="0809001B" w:tentative="1">
      <w:start w:val="1"/>
      <w:numFmt w:val="lowerRoman"/>
      <w:lvlText w:val="%6."/>
      <w:lvlJc w:val="right"/>
      <w:pPr>
        <w:ind w:left="4340" w:hanging="180"/>
      </w:pPr>
    </w:lvl>
    <w:lvl w:ilvl="6" w:tplc="0809000F" w:tentative="1">
      <w:start w:val="1"/>
      <w:numFmt w:val="decimal"/>
      <w:lvlText w:val="%7."/>
      <w:lvlJc w:val="left"/>
      <w:pPr>
        <w:ind w:left="5060" w:hanging="360"/>
      </w:pPr>
    </w:lvl>
    <w:lvl w:ilvl="7" w:tplc="08090019" w:tentative="1">
      <w:start w:val="1"/>
      <w:numFmt w:val="lowerLetter"/>
      <w:lvlText w:val="%8."/>
      <w:lvlJc w:val="left"/>
      <w:pPr>
        <w:ind w:left="5780" w:hanging="360"/>
      </w:pPr>
    </w:lvl>
    <w:lvl w:ilvl="8" w:tplc="08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7" w15:restartNumberingAfterBreak="0">
    <w:nsid w:val="433C0CD5"/>
    <w:multiLevelType w:val="multilevel"/>
    <w:tmpl w:val="D1D4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076EC"/>
    <w:multiLevelType w:val="multilevel"/>
    <w:tmpl w:val="F5F8E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2730A5"/>
    <w:multiLevelType w:val="multilevel"/>
    <w:tmpl w:val="C0EA6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B0F88"/>
    <w:multiLevelType w:val="multilevel"/>
    <w:tmpl w:val="237ED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92231C"/>
    <w:multiLevelType w:val="multilevel"/>
    <w:tmpl w:val="27C8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7A00B2"/>
    <w:multiLevelType w:val="multilevel"/>
    <w:tmpl w:val="B8AE8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A7"/>
    <w:rsid w:val="00250DF5"/>
    <w:rsid w:val="00322B6F"/>
    <w:rsid w:val="004F4D4C"/>
    <w:rsid w:val="00506F0F"/>
    <w:rsid w:val="00632FB9"/>
    <w:rsid w:val="006B1EC2"/>
    <w:rsid w:val="007168DD"/>
    <w:rsid w:val="007607A7"/>
    <w:rsid w:val="00891D54"/>
    <w:rsid w:val="008F6AB4"/>
    <w:rsid w:val="00AB0EBC"/>
    <w:rsid w:val="00CD159F"/>
    <w:rsid w:val="00D459EB"/>
    <w:rsid w:val="00D8714A"/>
    <w:rsid w:val="00DB57C9"/>
    <w:rsid w:val="00DD3B53"/>
    <w:rsid w:val="00DE06D3"/>
    <w:rsid w:val="00E964EB"/>
    <w:rsid w:val="00F0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2110"/>
  <w15:chartTrackingRefBased/>
  <w15:docId w15:val="{75FAFEB7-A149-BD44-95C1-C34C75FA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607A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607A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607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607A7"/>
    <w:rPr>
      <w:b/>
      <w:bCs/>
    </w:rPr>
  </w:style>
  <w:style w:type="paragraph" w:styleId="ListParagraph">
    <w:name w:val="List Paragraph"/>
    <w:basedOn w:val="Normal"/>
    <w:uiPriority w:val="34"/>
    <w:qFormat/>
    <w:rsid w:val="007607A7"/>
    <w:pPr>
      <w:ind w:left="720"/>
      <w:contextualSpacing/>
    </w:pPr>
  </w:style>
  <w:style w:type="character" w:customStyle="1" w:styleId="ms-1">
    <w:name w:val="ms-1"/>
    <w:basedOn w:val="DefaultParagraphFont"/>
    <w:rsid w:val="006B1EC2"/>
  </w:style>
  <w:style w:type="character" w:customStyle="1" w:styleId="max-w-15ch">
    <w:name w:val="max-w-[15ch]"/>
    <w:basedOn w:val="DefaultParagraphFont"/>
    <w:rsid w:val="006B1EC2"/>
  </w:style>
  <w:style w:type="character" w:customStyle="1" w:styleId="-me-1">
    <w:name w:val="-me-1"/>
    <w:basedOn w:val="DefaultParagraphFont"/>
    <w:rsid w:val="006B1EC2"/>
  </w:style>
  <w:style w:type="character" w:styleId="Emphasis">
    <w:name w:val="Emphasis"/>
    <w:basedOn w:val="DefaultParagraphFont"/>
    <w:uiPriority w:val="20"/>
    <w:qFormat/>
    <w:rsid w:val="00DD3B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2025-11-05T09:18:00Z</dcterms:created>
  <dcterms:modified xsi:type="dcterms:W3CDTF">2025-11-05T16:00:00Z</dcterms:modified>
</cp:coreProperties>
</file>