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6B8F1" w14:textId="1F61DE28" w:rsidR="002936DC" w:rsidRDefault="00E306B4" w:rsidP="00E306B4">
      <w:pPr>
        <w:pStyle w:val="NormalWeb"/>
        <w:jc w:val="center"/>
      </w:pPr>
      <w:r>
        <w:t xml:space="preserve">SCIENCE CLASS TEST </w:t>
      </w:r>
    </w:p>
    <w:p w14:paraId="3FCFE194" w14:textId="4D778F40" w:rsidR="00E306B4" w:rsidRDefault="00E306B4" w:rsidP="00E306B4">
      <w:pPr>
        <w:pStyle w:val="NormalWeb"/>
      </w:pPr>
      <w:r>
        <w:t>Date: 4.12.25                                                                    F.M.- 15</w:t>
      </w:r>
    </w:p>
    <w:p w14:paraId="1C81EE43" w14:textId="77777777" w:rsidR="002936DC" w:rsidRDefault="00373E47">
      <w:pPr>
        <w:pStyle w:val="NoSpacing"/>
      </w:pPr>
      <w:r>
        <w:t>1.A student mixes three liquids with water:</w:t>
      </w:r>
    </w:p>
    <w:p w14:paraId="3F9E4BB8" w14:textId="77777777" w:rsidR="002936DC" w:rsidRDefault="00373E47">
      <w:pPr>
        <w:pStyle w:val="NoSpacing"/>
      </w:pPr>
      <w:r>
        <w:rPr>
          <w:rStyle w:val="Strong"/>
          <w:b w:val="0"/>
          <w:bCs w:val="0"/>
        </w:rPr>
        <w:t>Liquid X</w:t>
      </w:r>
      <w:r>
        <w:t xml:space="preserve"> rises to the top and stays there.</w:t>
      </w:r>
    </w:p>
    <w:p w14:paraId="36CBA158" w14:textId="77777777" w:rsidR="002936DC" w:rsidRDefault="00373E47">
      <w:pPr>
        <w:pStyle w:val="NoSpacing"/>
      </w:pPr>
      <w:r>
        <w:rPr>
          <w:rStyle w:val="Strong"/>
          <w:b w:val="0"/>
          <w:bCs w:val="0"/>
        </w:rPr>
        <w:t>Liquid Y</w:t>
      </w:r>
      <w:r>
        <w:t xml:space="preserve"> spreads evenly in water.</w:t>
      </w:r>
    </w:p>
    <w:p w14:paraId="3CF97C18" w14:textId="77777777" w:rsidR="002936DC" w:rsidRDefault="00373E47">
      <w:pPr>
        <w:pStyle w:val="NoSpacing"/>
      </w:pPr>
      <w:r>
        <w:rPr>
          <w:rStyle w:val="Strong"/>
          <w:b w:val="0"/>
          <w:bCs w:val="0"/>
        </w:rPr>
        <w:t>Liquid Z</w:t>
      </w:r>
      <w:r>
        <w:t xml:space="preserve"> collects at the bottom.</w:t>
      </w:r>
    </w:p>
    <w:p w14:paraId="4A1A775D" w14:textId="77777777" w:rsidR="002936DC" w:rsidRDefault="00373E47">
      <w:pPr>
        <w:pStyle w:val="NoSpacing"/>
      </w:pPr>
      <w:r>
        <w:t>Which statement is correct?</w:t>
      </w:r>
    </w:p>
    <w:p w14:paraId="74621209" w14:textId="77777777" w:rsidR="002936DC" w:rsidRDefault="00373E47">
      <w:pPr>
        <w:pStyle w:val="NoSpacing"/>
      </w:pPr>
      <w:r>
        <w:t>A) X is miscible &amp; lighter; Y is immiscible; Z is soluble &amp; heavier</w:t>
      </w:r>
      <w:r>
        <w:br/>
        <w:t>B) X is immiscible &amp; lighter; Y is miscible; Z is immiscible &amp; heavier</w:t>
      </w:r>
      <w:r>
        <w:br/>
        <w:t>C) X is soluble; Y is heavier than water; Z is miscible</w:t>
      </w:r>
      <w:r>
        <w:br/>
        <w:t>D) All three are miscible but have different densities</w:t>
      </w:r>
    </w:p>
    <w:p w14:paraId="715AC8A5" w14:textId="77777777" w:rsidR="002936DC" w:rsidRDefault="002936DC">
      <w:pPr>
        <w:pStyle w:val="NoSpacing"/>
      </w:pPr>
    </w:p>
    <w:p w14:paraId="42D05901" w14:textId="77777777" w:rsidR="002936DC" w:rsidRDefault="00373E47">
      <w:pPr>
        <w:pStyle w:val="NoSpacing"/>
      </w:pPr>
      <w:r>
        <w:t>2. A geologist finds three rock samples:</w:t>
      </w:r>
    </w:p>
    <w:p w14:paraId="4DF346F7" w14:textId="77777777" w:rsidR="002936DC" w:rsidRDefault="00373E47">
      <w:pPr>
        <w:pStyle w:val="NoSpacing"/>
      </w:pPr>
      <w:r>
        <w:rPr>
          <w:rStyle w:val="Strong"/>
          <w:rFonts w:cs="Calibri"/>
          <w:b w:val="0"/>
          <w:bCs w:val="0"/>
        </w:rPr>
        <w:t>Rock A:</w:t>
      </w:r>
      <w:r>
        <w:t xml:space="preserve"> Forms from cooling magma</w:t>
      </w:r>
    </w:p>
    <w:p w14:paraId="08F65623" w14:textId="77777777" w:rsidR="002936DC" w:rsidRDefault="00373E47">
      <w:pPr>
        <w:pStyle w:val="NoSpacing"/>
      </w:pPr>
      <w:r>
        <w:rPr>
          <w:rStyle w:val="Strong"/>
          <w:rFonts w:cs="Calibri"/>
          <w:b w:val="0"/>
          <w:bCs w:val="0"/>
        </w:rPr>
        <w:t>Rock B:</w:t>
      </w:r>
      <w:r>
        <w:t xml:space="preserve"> Has visible layers and sometimes fossils</w:t>
      </w:r>
    </w:p>
    <w:p w14:paraId="6D533F79" w14:textId="77777777" w:rsidR="002936DC" w:rsidRDefault="00373E47">
      <w:pPr>
        <w:pStyle w:val="NoSpacing"/>
      </w:pPr>
      <w:r>
        <w:rPr>
          <w:rStyle w:val="Strong"/>
          <w:rFonts w:cs="Calibri"/>
          <w:b w:val="0"/>
          <w:bCs w:val="0"/>
        </w:rPr>
        <w:t>Rock C:</w:t>
      </w:r>
      <w:r>
        <w:t xml:space="preserve"> Was once Rock B but changed due to heat and pressure</w:t>
      </w:r>
    </w:p>
    <w:p w14:paraId="2DB6FF17" w14:textId="77777777" w:rsidR="002936DC" w:rsidRDefault="002936DC">
      <w:pPr>
        <w:pStyle w:val="NoSpacing"/>
      </w:pPr>
    </w:p>
    <w:p w14:paraId="6064F20A" w14:textId="77777777" w:rsidR="002936DC" w:rsidRDefault="00373E47">
      <w:pPr>
        <w:pStyle w:val="NoSpacing"/>
      </w:pPr>
      <w:r>
        <w:t>Which sequence correctly identifies A, B, and C?</w:t>
      </w:r>
    </w:p>
    <w:p w14:paraId="1BA65DED" w14:textId="77777777" w:rsidR="002936DC" w:rsidRDefault="00373E47">
      <w:pPr>
        <w:pStyle w:val="NoSpacing"/>
      </w:pPr>
      <w:r>
        <w:t>A) A – Sedimentary, B – Igneous, C – Metamorphic</w:t>
      </w:r>
      <w:r>
        <w:br/>
        <w:t xml:space="preserve">B) A – Igneous, B – Sedimentary, C – Metamorphic </w:t>
      </w:r>
      <w:r>
        <w:br/>
        <w:t>C) A – Metamorphic, B – Sedimentary, C – Igneous</w:t>
      </w:r>
      <w:r>
        <w:br/>
        <w:t>D) A – Igneous, B – Metamorphic, C – Sedimentary</w:t>
      </w:r>
    </w:p>
    <w:p w14:paraId="586DFCFA" w14:textId="77777777" w:rsidR="002936DC" w:rsidRDefault="002936DC">
      <w:pPr>
        <w:pStyle w:val="NoSpacing"/>
      </w:pPr>
    </w:p>
    <w:p w14:paraId="0E8EDF49" w14:textId="77777777" w:rsidR="002936DC" w:rsidRDefault="00373E47">
      <w:pPr>
        <w:pStyle w:val="NoSpacing"/>
        <w:rPr>
          <w:rFonts w:cs="Calibri"/>
          <w:lang w:eastAsia="en-GB"/>
        </w:rPr>
      </w:pPr>
      <w:r>
        <w:rPr>
          <w:rFonts w:cs="Calibri"/>
          <w:lang w:eastAsia="en-GB"/>
        </w:rPr>
        <w:t>3. When a compass is brought near an electrical wire carrying current, the needle shifts slightly.</w:t>
      </w:r>
    </w:p>
    <w:p w14:paraId="1A18AC8B" w14:textId="77777777" w:rsidR="002936DC" w:rsidRDefault="00373E47">
      <w:pPr>
        <w:pStyle w:val="NoSpacing"/>
        <w:rPr>
          <w:rFonts w:cs="Calibri"/>
          <w:lang w:eastAsia="en-GB"/>
        </w:rPr>
      </w:pPr>
      <w:r>
        <w:rPr>
          <w:rFonts w:cs="Calibri"/>
          <w:lang w:eastAsia="en-GB"/>
        </w:rPr>
        <w:t>What does this show?</w:t>
      </w:r>
    </w:p>
    <w:p w14:paraId="3FA00CBD" w14:textId="77777777" w:rsidR="002936DC" w:rsidRDefault="00373E47">
      <w:pPr>
        <w:pStyle w:val="NoSpacing"/>
        <w:rPr>
          <w:rFonts w:cs="Calibri"/>
          <w:lang w:eastAsia="en-GB"/>
        </w:rPr>
      </w:pPr>
      <w:r>
        <w:rPr>
          <w:rFonts w:cs="Calibri"/>
          <w:lang w:eastAsia="en-GB"/>
        </w:rPr>
        <w:t>A) Compasses stop working near metals.</w:t>
      </w:r>
      <w:r>
        <w:rPr>
          <w:rFonts w:cs="Calibri"/>
          <w:lang w:eastAsia="en-GB"/>
        </w:rPr>
        <w:br/>
        <w:t xml:space="preserve">B) Electric current produces a magnetic field. </w:t>
      </w:r>
      <w:r>
        <w:rPr>
          <w:rFonts w:cs="Calibri"/>
          <w:lang w:eastAsia="en-GB"/>
        </w:rPr>
        <w:br/>
        <w:t>C) The compass becomes charged.</w:t>
      </w:r>
      <w:r>
        <w:rPr>
          <w:rFonts w:cs="Calibri"/>
          <w:lang w:eastAsia="en-GB"/>
        </w:rPr>
        <w:br/>
        <w:t>D) The wire becomes a permanent magnet.</w:t>
      </w:r>
    </w:p>
    <w:p w14:paraId="7A1589FF" w14:textId="77777777" w:rsidR="002936DC" w:rsidRDefault="002936DC">
      <w:pPr>
        <w:pStyle w:val="NoSpacing"/>
        <w:rPr>
          <w:rFonts w:cs="Calibri"/>
          <w:lang w:eastAsia="en-GB"/>
        </w:rPr>
      </w:pPr>
    </w:p>
    <w:p w14:paraId="275BE596" w14:textId="77777777" w:rsidR="002936DC" w:rsidRDefault="00373E47">
      <w:pPr>
        <w:rPr>
          <w:rFonts w:eastAsia="Times New Roman" w:cs="Calibri"/>
          <w:lang w:eastAsia="en-GB"/>
        </w:rPr>
      </w:pPr>
      <w:r>
        <w:rPr>
          <w:rFonts w:eastAsia="Times New Roman" w:cs="Calibri"/>
          <w:lang w:eastAsia="en-GB"/>
        </w:rPr>
        <w:t>4. A child has normal appetite and normal sleep but still looks pale and has trouble focusing in class. Doctors find no infection or fever.</w:t>
      </w:r>
      <w:r>
        <w:rPr>
          <w:rFonts w:eastAsia="Times New Roman" w:cs="Calibri"/>
          <w:lang w:eastAsia="en-GB"/>
        </w:rPr>
        <w:br/>
        <w:t>Which internal process is MOST likely affected?</w:t>
      </w:r>
      <w:r>
        <w:rPr>
          <w:rFonts w:eastAsia="Times New Roman" w:cs="Calibri"/>
          <w:lang w:eastAsia="en-GB"/>
        </w:rPr>
        <w:br/>
        <w:t>A. Breakdown of fats for energy</w:t>
      </w:r>
      <w:r>
        <w:rPr>
          <w:rFonts w:eastAsia="Times New Roman" w:cs="Calibri"/>
          <w:lang w:eastAsia="en-GB"/>
        </w:rPr>
        <w:br/>
        <w:t xml:space="preserve">B. Transport of oxygen to body cells </w:t>
      </w:r>
      <w:r>
        <w:rPr>
          <w:rFonts w:eastAsia="Times New Roman" w:cs="Calibri"/>
          <w:lang w:eastAsia="en-GB"/>
        </w:rPr>
        <w:br/>
        <w:t>C. Production of digestive enzymes</w:t>
      </w:r>
      <w:r>
        <w:rPr>
          <w:rFonts w:eastAsia="Times New Roman" w:cs="Calibri"/>
          <w:lang w:eastAsia="en-GB"/>
        </w:rPr>
        <w:br/>
        <w:t>D. Formation of body’s immune cells</w:t>
      </w:r>
    </w:p>
    <w:p w14:paraId="0B837F31" w14:textId="77777777" w:rsidR="002936DC" w:rsidRDefault="002936DC">
      <w:pPr>
        <w:rPr>
          <w:rFonts w:eastAsia="Times New Roman" w:cs="Calibri"/>
          <w:lang w:eastAsia="en-GB"/>
        </w:rPr>
      </w:pPr>
    </w:p>
    <w:p w14:paraId="4EB32A28" w14:textId="77777777" w:rsidR="002936DC" w:rsidRDefault="00373E47">
      <w:pPr>
        <w:pStyle w:val="NoSpacing"/>
      </w:pPr>
      <w:r>
        <w:t>5. Assertion (A): The movement of a car on a straight expressway is an example of rectilinear motion.</w:t>
      </w:r>
    </w:p>
    <w:p w14:paraId="4A651294" w14:textId="77777777" w:rsidR="002936DC" w:rsidRDefault="00373E47">
      <w:pPr>
        <w:pStyle w:val="NoSpacing"/>
      </w:pPr>
      <w:r>
        <w:t>Reason (R): In rectilinear motion, object moves along a curved path.</w:t>
      </w:r>
    </w:p>
    <w:p w14:paraId="4826EC43" w14:textId="77777777" w:rsidR="00EC25A8" w:rsidRDefault="00373E47" w:rsidP="00EC25A8">
      <w:pPr>
        <w:pStyle w:val="NoSpacing"/>
        <w:numPr>
          <w:ilvl w:val="0"/>
          <w:numId w:val="4"/>
        </w:numPr>
      </w:pPr>
      <w:r>
        <w:t>Both A and R true; R explains A</w:t>
      </w:r>
    </w:p>
    <w:p w14:paraId="3709F578" w14:textId="77777777" w:rsidR="00EC25A8" w:rsidRDefault="00373E47" w:rsidP="00EC25A8">
      <w:pPr>
        <w:pStyle w:val="NoSpacing"/>
        <w:numPr>
          <w:ilvl w:val="0"/>
          <w:numId w:val="4"/>
        </w:numPr>
      </w:pPr>
      <w:r>
        <w:t>Both true, but R does not explain A</w:t>
      </w:r>
    </w:p>
    <w:p w14:paraId="6BBA77D4" w14:textId="2E194352" w:rsidR="00EC25A8" w:rsidRDefault="00373E47" w:rsidP="00EC25A8">
      <w:pPr>
        <w:pStyle w:val="NoSpacing"/>
        <w:numPr>
          <w:ilvl w:val="0"/>
          <w:numId w:val="4"/>
        </w:numPr>
      </w:pPr>
      <w:r>
        <w:t>A</w:t>
      </w:r>
      <w:r w:rsidR="00EC25A8">
        <w:t xml:space="preserve"> is</w:t>
      </w:r>
      <w:r>
        <w:t xml:space="preserve"> true, R </w:t>
      </w:r>
      <w:r w:rsidR="00EC25A8">
        <w:t xml:space="preserve">is </w:t>
      </w:r>
      <w:r>
        <w:t>false</w:t>
      </w:r>
    </w:p>
    <w:p w14:paraId="1EF45FD6" w14:textId="0B79E308" w:rsidR="002936DC" w:rsidRDefault="00373E47" w:rsidP="00EC25A8">
      <w:pPr>
        <w:pStyle w:val="NoSpacing"/>
        <w:numPr>
          <w:ilvl w:val="0"/>
          <w:numId w:val="4"/>
        </w:numPr>
      </w:pPr>
      <w:r>
        <w:t>Both</w:t>
      </w:r>
      <w:r w:rsidR="00EC25A8">
        <w:t xml:space="preserve"> A and R are </w:t>
      </w:r>
      <w:r>
        <w:t>false</w:t>
      </w:r>
    </w:p>
    <w:p w14:paraId="59C1F2A4" w14:textId="77777777" w:rsidR="00EC25A8" w:rsidRPr="00EC25A8" w:rsidRDefault="00EC25A8" w:rsidP="00EC25A8">
      <w:pPr>
        <w:pStyle w:val="NoSpacing"/>
        <w:ind w:left="720"/>
      </w:pPr>
    </w:p>
    <w:p w14:paraId="200D625F" w14:textId="77777777" w:rsidR="002936DC" w:rsidRDefault="00373E47">
      <w:pPr>
        <w:pStyle w:val="NoSpacing"/>
        <w:rPr>
          <w:b/>
          <w:bCs/>
          <w:lang w:eastAsia="en-GB"/>
        </w:rPr>
      </w:pPr>
      <w:r>
        <w:rPr>
          <w:b/>
          <w:bCs/>
          <w:lang w:eastAsia="en-GB"/>
        </w:rPr>
        <w:t>6</w:t>
      </w:r>
      <w:r>
        <w:rPr>
          <w:b/>
          <w:bCs/>
          <w:lang w:eastAsia="en-GB"/>
        </w:rPr>
        <w:t>.</w:t>
      </w:r>
      <w:r>
        <w:rPr>
          <w:lang w:eastAsia="en-GB"/>
        </w:rPr>
        <w:t>Assertion (A): A tree appears to move backward when observed from a fast-moving car.</w:t>
      </w:r>
    </w:p>
    <w:p w14:paraId="3C8390E2" w14:textId="77777777" w:rsidR="002936DC" w:rsidRDefault="00373E47">
      <w:pPr>
        <w:pStyle w:val="NoSpacing"/>
        <w:rPr>
          <w:lang w:eastAsia="en-GB"/>
        </w:rPr>
      </w:pPr>
      <w:r>
        <w:rPr>
          <w:lang w:eastAsia="en-GB"/>
        </w:rPr>
        <w:t>Reason (R): The tree changes its position with respect to the ground.</w:t>
      </w:r>
    </w:p>
    <w:p w14:paraId="16189435" w14:textId="77777777" w:rsidR="00933F27" w:rsidRDefault="00373E47" w:rsidP="00933F27">
      <w:pPr>
        <w:pStyle w:val="NoSpacing"/>
        <w:numPr>
          <w:ilvl w:val="0"/>
          <w:numId w:val="5"/>
        </w:numPr>
        <w:rPr>
          <w:lang w:eastAsia="en-GB"/>
        </w:rPr>
      </w:pPr>
      <w:r>
        <w:rPr>
          <w:lang w:eastAsia="en-GB"/>
        </w:rPr>
        <w:t>Both A and R true; R explains A</w:t>
      </w:r>
    </w:p>
    <w:p w14:paraId="2E192DA4" w14:textId="74EF2984" w:rsidR="00933F27" w:rsidRDefault="00373E47" w:rsidP="00933F27">
      <w:pPr>
        <w:pStyle w:val="NoSpacing"/>
        <w:numPr>
          <w:ilvl w:val="0"/>
          <w:numId w:val="5"/>
        </w:numPr>
        <w:rPr>
          <w:lang w:eastAsia="en-GB"/>
        </w:rPr>
      </w:pPr>
      <w:r>
        <w:rPr>
          <w:lang w:eastAsia="en-GB"/>
        </w:rPr>
        <w:t>Both true, but R does not explain A</w:t>
      </w:r>
    </w:p>
    <w:p w14:paraId="427BD015" w14:textId="1CB89042" w:rsidR="00933F27" w:rsidRDefault="00933F27" w:rsidP="00933F27">
      <w:pPr>
        <w:pStyle w:val="NoSpacing"/>
        <w:numPr>
          <w:ilvl w:val="0"/>
          <w:numId w:val="5"/>
        </w:numPr>
        <w:rPr>
          <w:lang w:eastAsia="en-GB"/>
        </w:rPr>
      </w:pPr>
      <w:r>
        <w:rPr>
          <w:lang w:eastAsia="en-GB"/>
        </w:rPr>
        <w:t>A is true, R is false</w:t>
      </w:r>
    </w:p>
    <w:p w14:paraId="19BD1538" w14:textId="4A8AD3A5" w:rsidR="00933F27" w:rsidRDefault="00933F27" w:rsidP="00933F27">
      <w:pPr>
        <w:pStyle w:val="NoSpacing"/>
        <w:numPr>
          <w:ilvl w:val="0"/>
          <w:numId w:val="5"/>
        </w:numPr>
        <w:rPr>
          <w:lang w:eastAsia="en-GB"/>
        </w:rPr>
      </w:pPr>
      <w:r>
        <w:rPr>
          <w:lang w:eastAsia="en-GB"/>
        </w:rPr>
        <w:t>Both A and R are false</w:t>
      </w:r>
    </w:p>
    <w:p w14:paraId="7C0CBB75" w14:textId="15F01B89" w:rsidR="002936DC" w:rsidRDefault="002936DC" w:rsidP="00933F27">
      <w:pPr>
        <w:pStyle w:val="NoSpacing"/>
        <w:rPr>
          <w:lang w:eastAsia="en-GB"/>
        </w:rPr>
      </w:pPr>
    </w:p>
    <w:p w14:paraId="0F806833" w14:textId="77777777" w:rsidR="002936DC" w:rsidRDefault="00373E47">
      <w:pPr>
        <w:pStyle w:val="NoSpacing"/>
        <w:rPr>
          <w:lang w:eastAsia="en-GB"/>
        </w:rPr>
      </w:pPr>
      <w:r>
        <w:rPr>
          <w:lang w:eastAsia="en-GB"/>
        </w:rPr>
        <w:t xml:space="preserve">7. The motion which </w:t>
      </w:r>
      <w:r>
        <w:rPr>
          <w:i/>
          <w:iCs/>
          <w:lang w:eastAsia="en-GB"/>
        </w:rPr>
        <w:t>cannot</w:t>
      </w:r>
      <w:r>
        <w:rPr>
          <w:lang w:eastAsia="en-GB"/>
        </w:rPr>
        <w:t xml:space="preserve"> be categorized as oscillatory- </w:t>
      </w:r>
    </w:p>
    <w:p w14:paraId="4C2A2732" w14:textId="77777777" w:rsidR="002936DC" w:rsidRDefault="00373E47">
      <w:pPr>
        <w:pStyle w:val="NoSpacing"/>
        <w:rPr>
          <w:lang w:eastAsia="en-GB"/>
        </w:rPr>
      </w:pPr>
      <w:r>
        <w:rPr>
          <w:lang w:eastAsia="en-GB"/>
        </w:rPr>
        <w:t>A. Vibration of a guitar string</w:t>
      </w:r>
      <w:r>
        <w:rPr>
          <w:lang w:eastAsia="en-GB"/>
        </w:rPr>
        <w:br/>
        <w:t>B. Motion of a seesaw</w:t>
      </w:r>
      <w:r>
        <w:rPr>
          <w:lang w:eastAsia="en-GB"/>
        </w:rPr>
        <w:br/>
        <w:t>C. Movement of ceiling fan</w:t>
      </w:r>
      <w:r>
        <w:rPr>
          <w:lang w:eastAsia="en-GB"/>
        </w:rPr>
        <w:br/>
        <w:t>D. Motion of a swing</w:t>
      </w:r>
    </w:p>
    <w:p w14:paraId="082E8BA0" w14:textId="77777777" w:rsidR="002936DC" w:rsidRDefault="002936DC">
      <w:pPr>
        <w:pStyle w:val="NoSpacing"/>
        <w:rPr>
          <w:lang w:eastAsia="en-GB"/>
        </w:rPr>
      </w:pPr>
    </w:p>
    <w:p w14:paraId="7CAF2029" w14:textId="77777777" w:rsidR="002936DC" w:rsidRDefault="00373E47">
      <w:pPr>
        <w:pStyle w:val="NoSpacing"/>
        <w:rPr>
          <w:lang w:eastAsia="en-GB"/>
        </w:rPr>
      </w:pPr>
      <w:r>
        <w:rPr>
          <w:lang w:eastAsia="en-GB"/>
        </w:rPr>
        <w:t>8.</w:t>
      </w:r>
      <w:r>
        <w:rPr>
          <w:b/>
          <w:bCs/>
          <w:lang w:eastAsia="en-GB"/>
        </w:rPr>
        <w:t xml:space="preserve"> </w:t>
      </w:r>
      <w:r>
        <w:rPr>
          <w:lang w:eastAsia="en-GB"/>
        </w:rPr>
        <w:t>A student places a closed flower in a box with small holes on one side. Even though light enters only from one direction, the flower opens uniformly in all directions when light intensity increases. What does this indicate?</w:t>
      </w:r>
    </w:p>
    <w:p w14:paraId="6571B715" w14:textId="77777777" w:rsidR="002936DC" w:rsidRDefault="00373E47">
      <w:pPr>
        <w:pStyle w:val="NoSpacing"/>
        <w:rPr>
          <w:lang w:eastAsia="en-GB"/>
        </w:rPr>
      </w:pPr>
      <w:r>
        <w:rPr>
          <w:lang w:eastAsia="en-GB"/>
        </w:rPr>
        <w:t>A. The plant responds only to gravity</w:t>
      </w:r>
      <w:r>
        <w:rPr>
          <w:lang w:eastAsia="en-GB"/>
        </w:rPr>
        <w:br/>
        <w:t>B. The plant responds to light direction</w:t>
      </w:r>
      <w:r>
        <w:rPr>
          <w:lang w:eastAsia="en-GB"/>
        </w:rPr>
        <w:br/>
        <w:t>C. The response does not depend on the direction of incoming light</w:t>
      </w:r>
      <w:r>
        <w:rPr>
          <w:lang w:eastAsia="en-GB"/>
        </w:rPr>
        <w:br/>
        <w:t>D. The plant shows permanent growth movement</w:t>
      </w:r>
    </w:p>
    <w:p w14:paraId="568999F0" w14:textId="77777777" w:rsidR="002936DC" w:rsidRDefault="002936DC">
      <w:pPr>
        <w:pStyle w:val="NoSpacing"/>
        <w:rPr>
          <w:lang w:eastAsia="en-GB"/>
        </w:rPr>
      </w:pPr>
    </w:p>
    <w:p w14:paraId="77E368F2" w14:textId="77777777" w:rsidR="002936DC" w:rsidRDefault="00373E47">
      <w:pPr>
        <w:pStyle w:val="NoSpacing"/>
        <w:rPr>
          <w:lang w:eastAsia="en-GB"/>
        </w:rPr>
      </w:pPr>
      <w:r>
        <w:rPr>
          <w:lang w:eastAsia="en-GB"/>
        </w:rPr>
        <w:t>9.</w:t>
      </w:r>
      <w:r>
        <w:rPr>
          <w:b/>
          <w:bCs/>
          <w:lang w:eastAsia="en-GB"/>
        </w:rPr>
        <w:t xml:space="preserve"> </w:t>
      </w:r>
      <w:r>
        <w:rPr>
          <w:lang w:eastAsia="en-GB"/>
        </w:rPr>
        <w:t>In a lab setup, scientists place moist cotton on only one side of a root. After 2 days, the root bends sharply toward the wet cotton even though light comes from the opposite direction. What is controlling the movement?</w:t>
      </w:r>
    </w:p>
    <w:p w14:paraId="6A3E072B" w14:textId="77777777" w:rsidR="002936DC" w:rsidRDefault="00373E47">
      <w:pPr>
        <w:pStyle w:val="NoSpacing"/>
        <w:rPr>
          <w:lang w:eastAsia="en-GB"/>
        </w:rPr>
      </w:pPr>
      <w:r>
        <w:rPr>
          <w:lang w:eastAsia="en-GB"/>
        </w:rPr>
        <w:t>A. Light</w:t>
      </w:r>
      <w:r>
        <w:rPr>
          <w:lang w:eastAsia="en-GB"/>
        </w:rPr>
        <w:br/>
        <w:t>B. Gravity</w:t>
      </w:r>
      <w:r>
        <w:rPr>
          <w:lang w:eastAsia="en-GB"/>
        </w:rPr>
        <w:br/>
        <w:t>C. Water availability</w:t>
      </w:r>
      <w:r>
        <w:rPr>
          <w:lang w:eastAsia="en-GB"/>
        </w:rPr>
        <w:tab/>
        <w:t xml:space="preserve"> </w:t>
      </w:r>
      <w:r>
        <w:rPr>
          <w:lang w:eastAsia="en-GB"/>
        </w:rPr>
        <w:br/>
        <w:t>D. Heat from the cotton</w:t>
      </w:r>
    </w:p>
    <w:p w14:paraId="68A5F52E" w14:textId="77777777" w:rsidR="002936DC" w:rsidRDefault="002936DC">
      <w:pPr>
        <w:pStyle w:val="NoSpacing"/>
        <w:rPr>
          <w:lang w:eastAsia="en-GB"/>
        </w:rPr>
      </w:pPr>
    </w:p>
    <w:p w14:paraId="41BBC984" w14:textId="77777777" w:rsidR="002936DC" w:rsidRDefault="00373E47">
      <w:pPr>
        <w:pStyle w:val="NoSpacing"/>
        <w:rPr>
          <w:lang w:eastAsia="en-GB"/>
        </w:rPr>
      </w:pPr>
      <w:r>
        <w:rPr>
          <w:lang w:eastAsia="en-GB"/>
        </w:rPr>
        <w:t>10. A cold drink bottle taken out from the fridge becomes wet on the outside. What change of state is happening?</w:t>
      </w:r>
    </w:p>
    <w:p w14:paraId="5C2EA4B1" w14:textId="77777777" w:rsidR="002936DC" w:rsidRDefault="00373E47">
      <w:pPr>
        <w:pStyle w:val="NoSpacing"/>
        <w:rPr>
          <w:lang w:eastAsia="en-GB"/>
        </w:rPr>
      </w:pPr>
      <w:r>
        <w:rPr>
          <w:lang w:eastAsia="en-GB"/>
        </w:rPr>
        <w:t>A. Water → vapor</w:t>
      </w:r>
      <w:r>
        <w:rPr>
          <w:lang w:eastAsia="en-GB"/>
        </w:rPr>
        <w:br/>
        <w:t xml:space="preserve">B. Vapor → water </w:t>
      </w:r>
      <w:r>
        <w:rPr>
          <w:lang w:eastAsia="en-GB"/>
        </w:rPr>
        <w:br/>
        <w:t>C. Ice → water</w:t>
      </w:r>
      <w:r>
        <w:rPr>
          <w:lang w:eastAsia="en-GB"/>
        </w:rPr>
        <w:br/>
        <w:t>D. Water → ice</w:t>
      </w:r>
    </w:p>
    <w:p w14:paraId="005ACC54" w14:textId="77777777" w:rsidR="007C7ABF" w:rsidRDefault="007C7ABF" w:rsidP="007C7ABF">
      <w:pPr>
        <w:pStyle w:val="NoSpacing"/>
        <w:rPr>
          <w:lang w:eastAsia="en-GB"/>
        </w:rPr>
      </w:pPr>
    </w:p>
    <w:p w14:paraId="39E8A742" w14:textId="639780BA" w:rsidR="007C7ABF" w:rsidRDefault="007C7ABF" w:rsidP="007C7ABF">
      <w:pPr>
        <w:pStyle w:val="NoSpacing"/>
        <w:rPr>
          <w:lang w:eastAsia="en-GB"/>
        </w:rPr>
      </w:pPr>
      <w:r>
        <w:rPr>
          <w:lang w:eastAsia="en-GB"/>
        </w:rPr>
        <w:t>11. The movement shown by a tendril when it coils around a support is called:</w:t>
      </w:r>
    </w:p>
    <w:p w14:paraId="2D65582F" w14:textId="77777777" w:rsidR="007C7ABF" w:rsidRDefault="007C7ABF" w:rsidP="007C7ABF">
      <w:pPr>
        <w:pStyle w:val="NoSpacing"/>
        <w:rPr>
          <w:lang w:eastAsia="en-GB"/>
        </w:rPr>
      </w:pPr>
      <w:r>
        <w:rPr>
          <w:lang w:eastAsia="en-GB"/>
        </w:rPr>
        <w:t>A. Phototropism</w:t>
      </w:r>
    </w:p>
    <w:p w14:paraId="23F4C84F" w14:textId="77777777" w:rsidR="007C7ABF" w:rsidRDefault="007C7ABF" w:rsidP="007C7ABF">
      <w:pPr>
        <w:pStyle w:val="NoSpacing"/>
        <w:rPr>
          <w:lang w:eastAsia="en-GB"/>
        </w:rPr>
      </w:pPr>
      <w:r>
        <w:rPr>
          <w:lang w:eastAsia="en-GB"/>
        </w:rPr>
        <w:t>B. Geotropism</w:t>
      </w:r>
    </w:p>
    <w:p w14:paraId="00B55240" w14:textId="77777777" w:rsidR="007C7ABF" w:rsidRDefault="007C7ABF" w:rsidP="007C7ABF">
      <w:pPr>
        <w:pStyle w:val="NoSpacing"/>
        <w:rPr>
          <w:lang w:eastAsia="en-GB"/>
        </w:rPr>
      </w:pPr>
      <w:r>
        <w:rPr>
          <w:lang w:eastAsia="en-GB"/>
        </w:rPr>
        <w:t xml:space="preserve">C. </w:t>
      </w:r>
      <w:proofErr w:type="spellStart"/>
      <w:r>
        <w:rPr>
          <w:lang w:eastAsia="en-GB"/>
        </w:rPr>
        <w:t>Thigmotropism</w:t>
      </w:r>
      <w:proofErr w:type="spellEnd"/>
    </w:p>
    <w:p w14:paraId="472102AB" w14:textId="583BDD36" w:rsidR="007C7ABF" w:rsidRDefault="007C7ABF" w:rsidP="007C7ABF">
      <w:pPr>
        <w:pStyle w:val="NoSpacing"/>
        <w:rPr>
          <w:lang w:eastAsia="en-GB"/>
        </w:rPr>
      </w:pPr>
      <w:r>
        <w:rPr>
          <w:lang w:eastAsia="en-GB"/>
        </w:rPr>
        <w:t>D. Chemotropism</w:t>
      </w:r>
    </w:p>
    <w:p w14:paraId="18D071C1" w14:textId="77777777" w:rsidR="00603116" w:rsidRDefault="00603116" w:rsidP="007C7ABF">
      <w:pPr>
        <w:pStyle w:val="NoSpacing"/>
        <w:rPr>
          <w:lang w:eastAsia="en-GB"/>
        </w:rPr>
      </w:pPr>
    </w:p>
    <w:p w14:paraId="7089AF91" w14:textId="6D214316" w:rsidR="008D0BF4" w:rsidRPr="008D0BF4" w:rsidRDefault="00EC25A8" w:rsidP="008D0BF4">
      <w:pPr>
        <w:pStyle w:val="NoSpacing"/>
        <w:rPr>
          <w:lang w:eastAsia="en-GB"/>
        </w:rPr>
      </w:pPr>
      <w:r>
        <w:rPr>
          <w:rFonts w:ascii="Times New Roman" w:hAnsi="Times New Roman"/>
          <w:lang w:eastAsia="en-GB"/>
        </w:rPr>
        <w:t xml:space="preserve">12. </w:t>
      </w:r>
      <w:proofErr w:type="spellStart"/>
      <w:r w:rsidR="00754F54" w:rsidRPr="008D0BF4">
        <w:rPr>
          <w:lang w:eastAsia="en-GB"/>
        </w:rPr>
        <w:t>Meena</w:t>
      </w:r>
      <w:proofErr w:type="spellEnd"/>
      <w:r w:rsidR="00754F54" w:rsidRPr="008D0BF4">
        <w:rPr>
          <w:lang w:eastAsia="en-GB"/>
        </w:rPr>
        <w:t xml:space="preserve"> is a Class 6 student. Recently, she has difficulty seeing in dim light or at night. </w:t>
      </w:r>
      <w:r w:rsidR="00947CDF" w:rsidRPr="008D0BF4">
        <w:rPr>
          <w:lang w:eastAsia="en-GB"/>
        </w:rPr>
        <w:t>The main function of the deficient nutrient is to</w:t>
      </w:r>
    </w:p>
    <w:p w14:paraId="60E9425A" w14:textId="77777777" w:rsidR="008D0BF4" w:rsidRPr="008D0BF4" w:rsidRDefault="008D0BF4" w:rsidP="008D0BF4">
      <w:pPr>
        <w:pStyle w:val="NoSpacing"/>
        <w:rPr>
          <w:lang w:eastAsia="en-GB"/>
        </w:rPr>
      </w:pPr>
      <w:r w:rsidRPr="008D0BF4">
        <w:rPr>
          <w:lang w:eastAsia="en-GB"/>
        </w:rPr>
        <w:t>A. Help in blood clotting</w:t>
      </w:r>
    </w:p>
    <w:p w14:paraId="6FA37279" w14:textId="4ACEFBF3" w:rsidR="008D0BF4" w:rsidRPr="008D0BF4" w:rsidRDefault="008D0BF4" w:rsidP="008D0BF4">
      <w:pPr>
        <w:pStyle w:val="NoSpacing"/>
        <w:rPr>
          <w:lang w:eastAsia="en-GB"/>
        </w:rPr>
      </w:pPr>
      <w:r w:rsidRPr="008D0BF4">
        <w:rPr>
          <w:lang w:eastAsia="en-GB"/>
        </w:rPr>
        <w:t>B. Improve</w:t>
      </w:r>
      <w:r>
        <w:rPr>
          <w:lang w:eastAsia="en-GB"/>
        </w:rPr>
        <w:t>s</w:t>
      </w:r>
      <w:r w:rsidRPr="008D0BF4">
        <w:rPr>
          <w:lang w:eastAsia="en-GB"/>
        </w:rPr>
        <w:t xml:space="preserve"> vision</w:t>
      </w:r>
    </w:p>
    <w:p w14:paraId="6C6B8EDB" w14:textId="77777777" w:rsidR="008D0BF4" w:rsidRPr="008D0BF4" w:rsidRDefault="008D0BF4" w:rsidP="008D0BF4">
      <w:pPr>
        <w:pStyle w:val="NoSpacing"/>
        <w:rPr>
          <w:lang w:eastAsia="en-GB"/>
        </w:rPr>
      </w:pPr>
      <w:r w:rsidRPr="008D0BF4">
        <w:rPr>
          <w:lang w:eastAsia="en-GB"/>
        </w:rPr>
        <w:t>C. Make bones strong</w:t>
      </w:r>
    </w:p>
    <w:p w14:paraId="75544DFC" w14:textId="3C13872A" w:rsidR="008D0BF4" w:rsidRDefault="008D0BF4" w:rsidP="008D0BF4">
      <w:pPr>
        <w:pStyle w:val="NoSpacing"/>
        <w:rPr>
          <w:lang w:eastAsia="en-GB"/>
        </w:rPr>
      </w:pPr>
      <w:r w:rsidRPr="008D0BF4">
        <w:rPr>
          <w:lang w:eastAsia="en-GB"/>
        </w:rPr>
        <w:t>D. Increase height</w:t>
      </w:r>
      <w:r w:rsidR="00603116">
        <w:rPr>
          <w:lang w:eastAsia="en-GB"/>
        </w:rPr>
        <w:t xml:space="preserve"> and mobility</w:t>
      </w:r>
    </w:p>
    <w:p w14:paraId="57FA0B9C" w14:textId="77777777" w:rsidR="00603116" w:rsidRDefault="00603116" w:rsidP="008D0BF4">
      <w:pPr>
        <w:pStyle w:val="NoSpacing"/>
        <w:rPr>
          <w:lang w:eastAsia="en-GB"/>
        </w:rPr>
      </w:pPr>
    </w:p>
    <w:p w14:paraId="3A40294C" w14:textId="18A8F32A" w:rsidR="00603116" w:rsidRDefault="003B2CCB" w:rsidP="008D0BF4">
      <w:pPr>
        <w:pStyle w:val="NoSpacing"/>
        <w:rPr>
          <w:lang w:eastAsia="en-GB"/>
        </w:rPr>
      </w:pPr>
      <w:r>
        <w:rPr>
          <w:lang w:eastAsia="en-GB"/>
        </w:rPr>
        <w:t xml:space="preserve">Situation - </w:t>
      </w:r>
      <w:r w:rsidR="00C2348E">
        <w:rPr>
          <w:lang w:eastAsia="en-GB"/>
        </w:rPr>
        <w:t xml:space="preserve">In a social science class, the teacher placed a book on the table and rotated a globe kept beside it. </w:t>
      </w:r>
    </w:p>
    <w:p w14:paraId="01E69A76" w14:textId="77777777" w:rsidR="003D620D" w:rsidRDefault="003D620D" w:rsidP="008D0BF4">
      <w:pPr>
        <w:pStyle w:val="NoSpacing"/>
        <w:rPr>
          <w:lang w:eastAsia="en-GB"/>
        </w:rPr>
      </w:pPr>
    </w:p>
    <w:p w14:paraId="2181699A" w14:textId="77777777" w:rsidR="004224C7" w:rsidRDefault="003B2CCB" w:rsidP="008D0BF4">
      <w:pPr>
        <w:pStyle w:val="NoSpacing"/>
        <w:rPr>
          <w:lang w:eastAsia="en-GB"/>
        </w:rPr>
      </w:pPr>
      <w:r>
        <w:rPr>
          <w:lang w:eastAsia="en-GB"/>
        </w:rPr>
        <w:t xml:space="preserve">13. </w:t>
      </w:r>
      <w:r w:rsidR="004224C7">
        <w:rPr>
          <w:lang w:eastAsia="en-GB"/>
        </w:rPr>
        <w:t>Assertion (A): The globe kept on the table is said to be in motion.</w:t>
      </w:r>
    </w:p>
    <w:p w14:paraId="775F160D" w14:textId="0565512A" w:rsidR="004224C7" w:rsidRDefault="004224C7" w:rsidP="008D0BF4">
      <w:pPr>
        <w:pStyle w:val="NoSpacing"/>
        <w:rPr>
          <w:lang w:eastAsia="en-GB"/>
        </w:rPr>
      </w:pPr>
      <w:r>
        <w:rPr>
          <w:lang w:eastAsia="en-GB"/>
        </w:rPr>
        <w:t>Reason (R) : The globe is an exact model of earth.</w:t>
      </w:r>
    </w:p>
    <w:p w14:paraId="15DDD5F4" w14:textId="77777777" w:rsidR="004224C7" w:rsidRDefault="004224C7" w:rsidP="008D0BF4">
      <w:pPr>
        <w:pStyle w:val="NoSpacing"/>
        <w:rPr>
          <w:lang w:eastAsia="en-GB"/>
        </w:rPr>
      </w:pPr>
      <w:r>
        <w:rPr>
          <w:lang w:eastAsia="en-GB"/>
        </w:rPr>
        <w:t>A. Both A and R are true, and R explains A.</w:t>
      </w:r>
    </w:p>
    <w:p w14:paraId="7A65B466" w14:textId="77777777" w:rsidR="004224C7" w:rsidRDefault="004224C7" w:rsidP="008D0BF4">
      <w:pPr>
        <w:pStyle w:val="NoSpacing"/>
        <w:rPr>
          <w:lang w:eastAsia="en-GB"/>
        </w:rPr>
      </w:pPr>
      <w:r>
        <w:rPr>
          <w:lang w:eastAsia="en-GB"/>
        </w:rPr>
        <w:t>B. Both A and R are true, but R does NOT explain A.</w:t>
      </w:r>
    </w:p>
    <w:p w14:paraId="2AC6A730" w14:textId="77777777" w:rsidR="004224C7" w:rsidRDefault="004224C7" w:rsidP="008D0BF4">
      <w:pPr>
        <w:pStyle w:val="NoSpacing"/>
        <w:rPr>
          <w:lang w:eastAsia="en-GB"/>
        </w:rPr>
      </w:pPr>
      <w:r>
        <w:rPr>
          <w:lang w:eastAsia="en-GB"/>
        </w:rPr>
        <w:t>C. A is true, but R is false.</w:t>
      </w:r>
    </w:p>
    <w:p w14:paraId="2208B920" w14:textId="77777777" w:rsidR="004224C7" w:rsidRDefault="004224C7" w:rsidP="008D0BF4">
      <w:pPr>
        <w:pStyle w:val="NoSpacing"/>
        <w:rPr>
          <w:lang w:eastAsia="en-GB"/>
        </w:rPr>
      </w:pPr>
      <w:r>
        <w:rPr>
          <w:lang w:eastAsia="en-GB"/>
        </w:rPr>
        <w:t>D. A is false, but R is true.</w:t>
      </w:r>
    </w:p>
    <w:p w14:paraId="60F5C2EE" w14:textId="77777777" w:rsidR="003D620D" w:rsidRDefault="003D620D" w:rsidP="008D0BF4">
      <w:pPr>
        <w:pStyle w:val="NoSpacing"/>
        <w:rPr>
          <w:lang w:eastAsia="en-GB"/>
        </w:rPr>
      </w:pPr>
    </w:p>
    <w:p w14:paraId="185159B6" w14:textId="43B2CE8D" w:rsidR="003B2CCB" w:rsidRDefault="003B2CCB" w:rsidP="008D0BF4">
      <w:pPr>
        <w:pStyle w:val="NoSpacing"/>
        <w:rPr>
          <w:lang w:eastAsia="en-GB"/>
        </w:rPr>
      </w:pPr>
      <w:r>
        <w:rPr>
          <w:lang w:eastAsia="en-GB"/>
        </w:rPr>
        <w:t>14. An object is said to be in motion when</w:t>
      </w:r>
    </w:p>
    <w:p w14:paraId="03EB5EB5" w14:textId="77777777" w:rsidR="003B2CCB" w:rsidRDefault="003B2CCB" w:rsidP="008D0BF4">
      <w:pPr>
        <w:pStyle w:val="NoSpacing"/>
        <w:rPr>
          <w:lang w:eastAsia="en-GB"/>
        </w:rPr>
      </w:pPr>
      <w:r>
        <w:rPr>
          <w:lang w:eastAsia="en-GB"/>
        </w:rPr>
        <w:t>A. It remains in the same position</w:t>
      </w:r>
    </w:p>
    <w:p w14:paraId="779CF315" w14:textId="77777777" w:rsidR="003B2CCB" w:rsidRDefault="003B2CCB" w:rsidP="008D0BF4">
      <w:pPr>
        <w:pStyle w:val="NoSpacing"/>
        <w:rPr>
          <w:lang w:eastAsia="en-GB"/>
        </w:rPr>
      </w:pPr>
      <w:r>
        <w:rPr>
          <w:lang w:eastAsia="en-GB"/>
        </w:rPr>
        <w:t>B. It changes its position over time</w:t>
      </w:r>
    </w:p>
    <w:p w14:paraId="5B2668B5" w14:textId="77777777" w:rsidR="003B2CCB" w:rsidRDefault="003B2CCB" w:rsidP="008D0BF4">
      <w:pPr>
        <w:pStyle w:val="NoSpacing"/>
        <w:rPr>
          <w:lang w:eastAsia="en-GB"/>
        </w:rPr>
      </w:pPr>
      <w:r>
        <w:rPr>
          <w:lang w:eastAsia="en-GB"/>
        </w:rPr>
        <w:t>C. It cannot be seen</w:t>
      </w:r>
    </w:p>
    <w:p w14:paraId="6B8BE029" w14:textId="77777777" w:rsidR="003B2CCB" w:rsidRDefault="003B2CCB" w:rsidP="008D0BF4">
      <w:pPr>
        <w:pStyle w:val="NoSpacing"/>
        <w:rPr>
          <w:lang w:eastAsia="en-GB"/>
        </w:rPr>
      </w:pPr>
      <w:r>
        <w:rPr>
          <w:lang w:eastAsia="en-GB"/>
        </w:rPr>
        <w:t>D. It is very heavy</w:t>
      </w:r>
    </w:p>
    <w:p w14:paraId="1DF7488C" w14:textId="77777777" w:rsidR="003D620D" w:rsidRDefault="003D620D" w:rsidP="008D0BF4">
      <w:pPr>
        <w:pStyle w:val="NoSpacing"/>
        <w:rPr>
          <w:lang w:eastAsia="en-GB"/>
        </w:rPr>
      </w:pPr>
    </w:p>
    <w:p w14:paraId="6DA7BDA6" w14:textId="07FFEDCC" w:rsidR="00904011" w:rsidRDefault="00904011" w:rsidP="008D0BF4">
      <w:pPr>
        <w:pStyle w:val="NoSpacing"/>
        <w:rPr>
          <w:lang w:eastAsia="en-GB"/>
        </w:rPr>
      </w:pPr>
      <w:r>
        <w:rPr>
          <w:lang w:eastAsia="en-GB"/>
        </w:rPr>
        <w:t>15. A drop of food colour was added to both hot milk and cold milk. The colour spread faster in the hot milk. Why did colour spread faster in hot milk?</w:t>
      </w:r>
    </w:p>
    <w:p w14:paraId="57238B74" w14:textId="77777777" w:rsidR="00904011" w:rsidRDefault="00904011" w:rsidP="008D0BF4">
      <w:pPr>
        <w:pStyle w:val="NoSpacing"/>
        <w:rPr>
          <w:lang w:eastAsia="en-GB"/>
        </w:rPr>
      </w:pPr>
      <w:r>
        <w:rPr>
          <w:lang w:eastAsia="en-GB"/>
        </w:rPr>
        <w:t>A. Hot milk destroys the colour</w:t>
      </w:r>
    </w:p>
    <w:p w14:paraId="09A9CE9D" w14:textId="77777777" w:rsidR="00904011" w:rsidRDefault="00904011" w:rsidP="008D0BF4">
      <w:pPr>
        <w:pStyle w:val="NoSpacing"/>
        <w:rPr>
          <w:lang w:eastAsia="en-GB"/>
        </w:rPr>
      </w:pPr>
      <w:r>
        <w:rPr>
          <w:lang w:eastAsia="en-GB"/>
        </w:rPr>
        <w:t>B. Higher temperature increases particle speed</w:t>
      </w:r>
    </w:p>
    <w:p w14:paraId="52681EF9" w14:textId="77777777" w:rsidR="00904011" w:rsidRDefault="00904011" w:rsidP="008D0BF4">
      <w:pPr>
        <w:pStyle w:val="NoSpacing"/>
        <w:rPr>
          <w:lang w:eastAsia="en-GB"/>
        </w:rPr>
      </w:pPr>
      <w:r>
        <w:rPr>
          <w:lang w:eastAsia="en-GB"/>
        </w:rPr>
        <w:t>C. Hot milk has fewer particles</w:t>
      </w:r>
    </w:p>
    <w:p w14:paraId="7F790A4C" w14:textId="77777777" w:rsidR="00904011" w:rsidRDefault="00904011" w:rsidP="008D0BF4">
      <w:pPr>
        <w:pStyle w:val="NoSpacing"/>
        <w:rPr>
          <w:lang w:eastAsia="en-GB"/>
        </w:rPr>
      </w:pPr>
      <w:r>
        <w:rPr>
          <w:lang w:eastAsia="en-GB"/>
        </w:rPr>
        <w:t>D. Cold milk absorbs colour</w:t>
      </w:r>
    </w:p>
    <w:p w14:paraId="2CF8DD4F" w14:textId="618D0FA0" w:rsidR="00071379" w:rsidRPr="008D0BF4" w:rsidRDefault="00071379" w:rsidP="008D0BF4">
      <w:pPr>
        <w:pStyle w:val="NoSpacing"/>
        <w:rPr>
          <w:lang w:eastAsia="en-GB"/>
        </w:rPr>
      </w:pPr>
    </w:p>
    <w:p w14:paraId="740F99C6" w14:textId="77777777" w:rsidR="00754F54" w:rsidRPr="008D0BF4" w:rsidRDefault="00754F54" w:rsidP="008D0BF4">
      <w:pPr>
        <w:pStyle w:val="NoSpacing"/>
        <w:rPr>
          <w:lang w:eastAsia="en-GB"/>
        </w:rPr>
      </w:pPr>
    </w:p>
    <w:p w14:paraId="34CE9919" w14:textId="77777777" w:rsidR="002936DC" w:rsidRPr="008D0BF4" w:rsidRDefault="002936DC" w:rsidP="008D0BF4">
      <w:pPr>
        <w:pStyle w:val="NoSpacing"/>
        <w:rPr>
          <w:lang w:eastAsia="en-GB"/>
        </w:rPr>
      </w:pPr>
    </w:p>
    <w:p w14:paraId="74D42FF1" w14:textId="77777777" w:rsidR="002936DC" w:rsidRPr="008D0BF4" w:rsidRDefault="002936DC" w:rsidP="008D0BF4">
      <w:pPr>
        <w:pStyle w:val="NoSpacing"/>
        <w:rPr>
          <w:lang w:eastAsia="en-GB"/>
        </w:rPr>
      </w:pPr>
    </w:p>
    <w:p w14:paraId="0B4024EB" w14:textId="77777777" w:rsidR="002936DC" w:rsidRPr="008D0BF4" w:rsidRDefault="002936DC" w:rsidP="008D0BF4">
      <w:pPr>
        <w:pStyle w:val="NoSpacing"/>
        <w:rPr>
          <w:lang w:eastAsia="en-GB"/>
        </w:rPr>
      </w:pPr>
    </w:p>
    <w:p w14:paraId="36D5024B" w14:textId="77777777" w:rsidR="002936DC" w:rsidRPr="008D0BF4" w:rsidRDefault="002936DC" w:rsidP="008D0BF4">
      <w:pPr>
        <w:pStyle w:val="NoSpacing"/>
        <w:rPr>
          <w:lang w:eastAsia="en-GB"/>
        </w:rPr>
      </w:pPr>
    </w:p>
    <w:p w14:paraId="24C5D68F" w14:textId="77777777" w:rsidR="002936DC" w:rsidRPr="008D0BF4" w:rsidRDefault="002936DC" w:rsidP="008D0BF4">
      <w:pPr>
        <w:pStyle w:val="NoSpacing"/>
      </w:pPr>
    </w:p>
    <w:p w14:paraId="54C4E139" w14:textId="77777777" w:rsidR="002936DC" w:rsidRPr="008D0BF4" w:rsidRDefault="002936DC" w:rsidP="008D0BF4">
      <w:pPr>
        <w:pStyle w:val="NoSpacing"/>
      </w:pPr>
    </w:p>
    <w:p w14:paraId="2001272B" w14:textId="77777777" w:rsidR="002936DC" w:rsidRPr="008D0BF4" w:rsidRDefault="002936DC" w:rsidP="008D0BF4">
      <w:pPr>
        <w:pStyle w:val="NoSpacing"/>
      </w:pPr>
    </w:p>
    <w:sectPr w:rsidR="002936DC" w:rsidRPr="008D0B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multiLevelType w:val="multilevel"/>
    <w:tmpl w:val="144A9B9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000001"/>
    <w:multiLevelType w:val="multilevel"/>
    <w:tmpl w:val="3152888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833AFC"/>
    <w:multiLevelType w:val="hybridMultilevel"/>
    <w:tmpl w:val="C9F67D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CF73E2"/>
    <w:multiLevelType w:val="hybridMultilevel"/>
    <w:tmpl w:val="6B74D01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342CCA"/>
    <w:multiLevelType w:val="hybridMultilevel"/>
    <w:tmpl w:val="F2C400D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229990">
    <w:abstractNumId w:val="1"/>
  </w:num>
  <w:num w:numId="2" w16cid:durableId="1546913870">
    <w:abstractNumId w:val="0"/>
  </w:num>
  <w:num w:numId="3" w16cid:durableId="285047585">
    <w:abstractNumId w:val="2"/>
  </w:num>
  <w:num w:numId="4" w16cid:durableId="1838299152">
    <w:abstractNumId w:val="4"/>
  </w:num>
  <w:num w:numId="5" w16cid:durableId="1996641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6DC"/>
    <w:rsid w:val="00071379"/>
    <w:rsid w:val="002936DC"/>
    <w:rsid w:val="003B2CCB"/>
    <w:rsid w:val="003D620D"/>
    <w:rsid w:val="004224C7"/>
    <w:rsid w:val="00603116"/>
    <w:rsid w:val="00754F54"/>
    <w:rsid w:val="007B18AB"/>
    <w:rsid w:val="007C7ABF"/>
    <w:rsid w:val="008425EF"/>
    <w:rsid w:val="008D0BF4"/>
    <w:rsid w:val="00904011"/>
    <w:rsid w:val="00933F27"/>
    <w:rsid w:val="00947CDF"/>
    <w:rsid w:val="00C2348E"/>
    <w:rsid w:val="00E306B4"/>
    <w:rsid w:val="00EC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BD5BAD"/>
  <w15:docId w15:val="{2E4E4560-E8FD-F948-9760-3D8F3FC3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semiHidden/>
    <w:unhideWhenUsed/>
    <w:qFormat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</w:style>
  <w:style w:type="character" w:styleId="Emphasis">
    <w:name w:val="Emphasis"/>
    <w:basedOn w:val="DefaultParagraphFont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3770</Characters>
  <Application>Microsoft Office Word</Application>
  <DocSecurity>0</DocSecurity>
  <Lines>31</Lines>
  <Paragraphs>8</Paragraphs>
  <ScaleCrop>false</ScaleCrop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bani17.biswas@gmail.com</cp:lastModifiedBy>
  <cp:revision>2</cp:revision>
  <dcterms:created xsi:type="dcterms:W3CDTF">2025-12-04T03:39:00Z</dcterms:created>
  <dcterms:modified xsi:type="dcterms:W3CDTF">2025-12-04T03:39:00Z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e60c8a88730c4a78aaf63ad6925111ac</vt:lpwstr>
  </property>
</Properties>
</file>