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5C511" w14:textId="27A97BFB" w:rsidR="00872E8F" w:rsidRDefault="00872E8F">
      <w:r>
        <w:t xml:space="preserve">Dictation </w:t>
      </w:r>
    </w:p>
    <w:p w14:paraId="017D9669" w14:textId="07C18F89" w:rsidR="00872E8F" w:rsidRDefault="00872E8F">
      <w:r>
        <w:rPr>
          <w:rFonts w:ascii="Segoe UI" w:eastAsia="Times New Roman" w:hAnsi="Segoe UI" w:cs="Segoe UI"/>
          <w:color w:val="1E1E1E"/>
          <w:shd w:val="clear" w:color="auto" w:fill="FFFFFF"/>
        </w:rPr>
        <w:t>The Australian outback is one of the most isolated parts of the world. The towns are hundreds of kilometres apart. Most people live on sheep farms or cattle stations. Children in the outback study at home and don’t attend traditional schools.  They study with the School in the Air. In the past, students and teachers used two-way radio. Today, teachers give lessons by satellite and use and electronic whiteboard. Most students have a computer with a webcam. They log in to classes in real time and can see their teacher on their computer screen. The teacher can demonstrate skills in science, music, art, PE, drama or poetry. As well as attending to classes, students also have to do coursework and exams, and younger children have an online assembly once a week. In addition, three or four time a year, students have to travel to the nearest centre to take part in activities such as sports and excursions.</w:t>
      </w:r>
    </w:p>
    <w:sectPr w:rsidR="00872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E8F"/>
    <w:rsid w:val="000F1A97"/>
    <w:rsid w:val="00872E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DE44F1E"/>
  <w15:chartTrackingRefBased/>
  <w15:docId w15:val="{4079F660-D5DA-8546-A499-CFF06BDA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2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2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2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2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2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2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2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2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2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2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E8F"/>
    <w:rPr>
      <w:rFonts w:eastAsiaTheme="majorEastAsia" w:cstheme="majorBidi"/>
      <w:color w:val="272727" w:themeColor="text1" w:themeTint="D8"/>
    </w:rPr>
  </w:style>
  <w:style w:type="paragraph" w:styleId="Title">
    <w:name w:val="Title"/>
    <w:basedOn w:val="Normal"/>
    <w:next w:val="Normal"/>
    <w:link w:val="TitleChar"/>
    <w:uiPriority w:val="10"/>
    <w:qFormat/>
    <w:rsid w:val="00872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E8F"/>
    <w:pPr>
      <w:spacing w:before="160"/>
      <w:jc w:val="center"/>
    </w:pPr>
    <w:rPr>
      <w:i/>
      <w:iCs/>
      <w:color w:val="404040" w:themeColor="text1" w:themeTint="BF"/>
    </w:rPr>
  </w:style>
  <w:style w:type="character" w:customStyle="1" w:styleId="QuoteChar">
    <w:name w:val="Quote Char"/>
    <w:basedOn w:val="DefaultParagraphFont"/>
    <w:link w:val="Quote"/>
    <w:uiPriority w:val="29"/>
    <w:rsid w:val="00872E8F"/>
    <w:rPr>
      <w:i/>
      <w:iCs/>
      <w:color w:val="404040" w:themeColor="text1" w:themeTint="BF"/>
    </w:rPr>
  </w:style>
  <w:style w:type="paragraph" w:styleId="ListParagraph">
    <w:name w:val="List Paragraph"/>
    <w:basedOn w:val="Normal"/>
    <w:uiPriority w:val="34"/>
    <w:qFormat/>
    <w:rsid w:val="00872E8F"/>
    <w:pPr>
      <w:ind w:left="720"/>
      <w:contextualSpacing/>
    </w:pPr>
  </w:style>
  <w:style w:type="character" w:styleId="IntenseEmphasis">
    <w:name w:val="Intense Emphasis"/>
    <w:basedOn w:val="DefaultParagraphFont"/>
    <w:uiPriority w:val="21"/>
    <w:qFormat/>
    <w:rsid w:val="00872E8F"/>
    <w:rPr>
      <w:i/>
      <w:iCs/>
      <w:color w:val="2F5496" w:themeColor="accent1" w:themeShade="BF"/>
    </w:rPr>
  </w:style>
  <w:style w:type="paragraph" w:styleId="IntenseQuote">
    <w:name w:val="Intense Quote"/>
    <w:basedOn w:val="Normal"/>
    <w:next w:val="Normal"/>
    <w:link w:val="IntenseQuoteChar"/>
    <w:uiPriority w:val="30"/>
    <w:qFormat/>
    <w:rsid w:val="00872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2E8F"/>
    <w:rPr>
      <w:i/>
      <w:iCs/>
      <w:color w:val="2F5496" w:themeColor="accent1" w:themeShade="BF"/>
    </w:rPr>
  </w:style>
  <w:style w:type="character" w:styleId="IntenseReference">
    <w:name w:val="Intense Reference"/>
    <w:basedOn w:val="DefaultParagraphFont"/>
    <w:uiPriority w:val="32"/>
    <w:qFormat/>
    <w:rsid w:val="00872E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2025-12-04T08:56:00Z</dcterms:created>
  <dcterms:modified xsi:type="dcterms:W3CDTF">2025-12-04T08:56:00Z</dcterms:modified>
</cp:coreProperties>
</file>