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08C20C" w14:textId="0FCB5181" w:rsidR="00E7494C" w:rsidRPr="004127CE" w:rsidRDefault="00E7494C" w:rsidP="00294A00">
      <w:pPr>
        <w:jc w:val="center"/>
        <w:rPr>
          <w:rFonts w:ascii="Calibri" w:hAnsi="Calibri"/>
          <w:b/>
          <w:bCs/>
          <w:sz w:val="28"/>
          <w:szCs w:val="28"/>
        </w:rPr>
      </w:pPr>
      <w:r w:rsidRPr="004127CE">
        <w:rPr>
          <w:rFonts w:ascii="Calibri" w:hAnsi="Calibri"/>
          <w:b/>
          <w:bCs/>
          <w:sz w:val="28"/>
          <w:szCs w:val="28"/>
        </w:rPr>
        <w:t xml:space="preserve">SOCIAL SCIENCE </w:t>
      </w:r>
      <w:r w:rsidR="00294A00" w:rsidRPr="004127CE">
        <w:rPr>
          <w:rFonts w:ascii="Calibri" w:hAnsi="Calibri"/>
          <w:b/>
          <w:bCs/>
          <w:sz w:val="28"/>
          <w:szCs w:val="28"/>
        </w:rPr>
        <w:t xml:space="preserve">- </w:t>
      </w:r>
      <w:r w:rsidR="00D43BFC" w:rsidRPr="004127CE">
        <w:rPr>
          <w:rFonts w:ascii="Calibri" w:hAnsi="Calibri"/>
          <w:b/>
          <w:bCs/>
          <w:sz w:val="28"/>
          <w:szCs w:val="28"/>
        </w:rPr>
        <w:t xml:space="preserve">Chapter: </w:t>
      </w:r>
      <w:r w:rsidRPr="004127CE">
        <w:rPr>
          <w:rFonts w:ascii="Calibri" w:hAnsi="Calibri"/>
          <w:b/>
          <w:bCs/>
          <w:sz w:val="28"/>
          <w:szCs w:val="28"/>
        </w:rPr>
        <w:t>12</w:t>
      </w:r>
    </w:p>
    <w:p w14:paraId="2BCA702E" w14:textId="77777777" w:rsidR="00884958" w:rsidRPr="004127CE" w:rsidRDefault="00D43BFC" w:rsidP="00884958">
      <w:pPr>
        <w:jc w:val="center"/>
        <w:rPr>
          <w:rFonts w:ascii="Calibri" w:hAnsi="Calibri"/>
          <w:b/>
          <w:bCs/>
          <w:sz w:val="28"/>
          <w:szCs w:val="28"/>
        </w:rPr>
      </w:pPr>
      <w:r w:rsidRPr="004127CE">
        <w:rPr>
          <w:rFonts w:ascii="Calibri" w:hAnsi="Calibri"/>
          <w:b/>
          <w:bCs/>
          <w:sz w:val="28"/>
          <w:szCs w:val="28"/>
        </w:rPr>
        <w:t>Grassroots Democracy – Part 3</w:t>
      </w:r>
    </w:p>
    <w:p w14:paraId="669CA5F5" w14:textId="77777777" w:rsidR="00884958" w:rsidRPr="004127CE" w:rsidRDefault="00D43BFC" w:rsidP="00884958">
      <w:pPr>
        <w:jc w:val="center"/>
        <w:rPr>
          <w:rFonts w:ascii="Calibri" w:hAnsi="Calibri"/>
          <w:b/>
          <w:bCs/>
          <w:sz w:val="28"/>
          <w:szCs w:val="28"/>
        </w:rPr>
      </w:pPr>
      <w:r w:rsidRPr="004127CE">
        <w:rPr>
          <w:rFonts w:ascii="Calibri" w:hAnsi="Calibri"/>
          <w:b/>
          <w:bCs/>
          <w:sz w:val="28"/>
          <w:szCs w:val="28"/>
        </w:rPr>
        <w:t>Urban Administration</w:t>
      </w:r>
    </w:p>
    <w:p w14:paraId="19660C4B" w14:textId="762E3B0F" w:rsidR="00D43BFC" w:rsidRPr="004127CE" w:rsidRDefault="007B5206" w:rsidP="00884958">
      <w:pPr>
        <w:jc w:val="right"/>
        <w:rPr>
          <w:rFonts w:ascii="Calibri" w:hAnsi="Calibri"/>
          <w:sz w:val="28"/>
          <w:szCs w:val="28"/>
        </w:rPr>
      </w:pPr>
      <w:r w:rsidRPr="004127CE">
        <w:rPr>
          <w:rFonts w:ascii="Calibri" w:hAnsi="Calibri"/>
          <w:sz w:val="28"/>
          <w:szCs w:val="28"/>
        </w:rPr>
        <w:t xml:space="preserve"> </w:t>
      </w:r>
      <w:r w:rsidR="00294A00" w:rsidRPr="004127CE">
        <w:rPr>
          <w:rFonts w:ascii="Calibri" w:hAnsi="Calibri"/>
          <w:sz w:val="28"/>
          <w:szCs w:val="28"/>
        </w:rPr>
        <w:t>SAMIRON SIR</w:t>
      </w:r>
    </w:p>
    <w:p w14:paraId="4097F74A" w14:textId="2EA37C96" w:rsidR="00D43BFC" w:rsidRPr="009A3EE3" w:rsidRDefault="00D43BFC" w:rsidP="00D43BFC">
      <w:pPr>
        <w:rPr>
          <w:rFonts w:ascii="Calibri" w:hAnsi="Calibri"/>
          <w:b/>
          <w:bCs/>
          <w:sz w:val="28"/>
          <w:szCs w:val="28"/>
        </w:rPr>
      </w:pPr>
      <w:r w:rsidRPr="009A3EE3">
        <w:rPr>
          <w:rFonts w:ascii="Calibri" w:hAnsi="Calibri"/>
          <w:b/>
          <w:bCs/>
          <w:sz w:val="28"/>
          <w:szCs w:val="28"/>
          <w:highlight w:val="yellow"/>
        </w:rPr>
        <w:t>What are Urban Local Bodies?</w:t>
      </w:r>
    </w:p>
    <w:p w14:paraId="20F696E5" w14:textId="77777777" w:rsidR="00D43BFC" w:rsidRPr="004127CE" w:rsidRDefault="00D43BFC" w:rsidP="00D43BFC">
      <w:pPr>
        <w:rPr>
          <w:rFonts w:ascii="Calibri" w:hAnsi="Calibri"/>
          <w:sz w:val="28"/>
          <w:szCs w:val="28"/>
        </w:rPr>
      </w:pPr>
      <w:r w:rsidRPr="004127CE">
        <w:rPr>
          <w:rFonts w:ascii="Calibri" w:hAnsi="Calibri"/>
          <w:sz w:val="28"/>
          <w:szCs w:val="28"/>
        </w:rPr>
        <w:t>Urban local bodies are local government institutions that manage cities and towns. They follow the principle of decentralisation, meaning power is shared with local people instead of being controlled only from the top.</w:t>
      </w:r>
    </w:p>
    <w:p w14:paraId="2F078DD5" w14:textId="77777777" w:rsidR="00D43BFC" w:rsidRPr="004127CE" w:rsidRDefault="00D43BFC" w:rsidP="00D43BFC">
      <w:pPr>
        <w:rPr>
          <w:rFonts w:ascii="Calibri" w:hAnsi="Calibri"/>
          <w:sz w:val="28"/>
          <w:szCs w:val="28"/>
        </w:rPr>
      </w:pPr>
    </w:p>
    <w:p w14:paraId="4A04725F" w14:textId="0641DF68" w:rsidR="00D43BFC" w:rsidRPr="004127CE" w:rsidRDefault="00E61F42" w:rsidP="00D43BFC">
      <w:pPr>
        <w:rPr>
          <w:rFonts w:ascii="Calibri" w:hAnsi="Calibri"/>
          <w:sz w:val="28"/>
          <w:szCs w:val="28"/>
        </w:rPr>
      </w:pPr>
      <w:r w:rsidRPr="009A3EE3">
        <w:rPr>
          <w:rFonts w:ascii="Calibri" w:hAnsi="Calibri"/>
          <w:b/>
          <w:bCs/>
          <w:sz w:val="28"/>
          <w:szCs w:val="28"/>
          <w:highlight w:val="yellow"/>
        </w:rPr>
        <w:t>Ward</w:t>
      </w:r>
      <w:r w:rsidRPr="004127CE">
        <w:rPr>
          <w:rFonts w:ascii="Calibri" w:hAnsi="Calibri"/>
          <w:sz w:val="28"/>
          <w:szCs w:val="28"/>
          <w:highlight w:val="yellow"/>
        </w:rPr>
        <w:t>:</w:t>
      </w:r>
      <w:r w:rsidRPr="004127CE">
        <w:rPr>
          <w:rFonts w:ascii="Calibri" w:hAnsi="Calibri"/>
          <w:sz w:val="28"/>
          <w:szCs w:val="28"/>
        </w:rPr>
        <w:t xml:space="preserve"> </w:t>
      </w:r>
      <w:r w:rsidR="00D43BFC" w:rsidRPr="004127CE">
        <w:rPr>
          <w:rFonts w:ascii="Calibri" w:hAnsi="Calibri"/>
          <w:sz w:val="28"/>
          <w:szCs w:val="28"/>
        </w:rPr>
        <w:t>Cities and towns are divided into smaller units called wards, and each ward has a Ward Committee.</w:t>
      </w:r>
    </w:p>
    <w:p w14:paraId="148E2624" w14:textId="01626BF9" w:rsidR="00E61F42" w:rsidRDefault="00293822" w:rsidP="00D43BFC">
      <w:pPr>
        <w:rPr>
          <w:rFonts w:ascii="Calibri" w:hAnsi="Calibri"/>
          <w:sz w:val="28"/>
          <w:szCs w:val="28"/>
        </w:rPr>
      </w:pPr>
      <w:r w:rsidRPr="009A3EE3">
        <w:rPr>
          <w:rFonts w:ascii="Calibri" w:hAnsi="Calibri"/>
          <w:b/>
          <w:bCs/>
          <w:sz w:val="28"/>
          <w:szCs w:val="28"/>
          <w:highlight w:val="yellow"/>
        </w:rPr>
        <w:t>Decentralisation</w:t>
      </w:r>
      <w:r w:rsidRPr="004127CE">
        <w:rPr>
          <w:rFonts w:ascii="Calibri" w:hAnsi="Calibri"/>
          <w:sz w:val="28"/>
          <w:szCs w:val="28"/>
          <w:highlight w:val="yellow"/>
        </w:rPr>
        <w:t>:</w:t>
      </w:r>
      <w:r w:rsidRPr="004127CE">
        <w:rPr>
          <w:rFonts w:ascii="Calibri" w:hAnsi="Calibri"/>
          <w:sz w:val="28"/>
          <w:szCs w:val="28"/>
        </w:rPr>
        <w:t xml:space="preserve"> Instead of being managed by a central authority, local communities have a direct role in managing their own areas and addressing local issues.</w:t>
      </w:r>
    </w:p>
    <w:p w14:paraId="477E291C" w14:textId="6F6DA6BC" w:rsidR="0092771E" w:rsidRPr="009367DE" w:rsidRDefault="0092771E" w:rsidP="009367DE">
      <w:pPr>
        <w:rPr>
          <w:rFonts w:ascii="Calibri" w:hAnsi="Calibri"/>
          <w:sz w:val="28"/>
          <w:szCs w:val="28"/>
          <w:highlight w:val="cyan"/>
        </w:rPr>
      </w:pPr>
      <w:r w:rsidRPr="009367DE">
        <w:rPr>
          <w:rFonts w:ascii="Calibri" w:hAnsi="Calibri"/>
          <w:sz w:val="28"/>
          <w:szCs w:val="28"/>
          <w:highlight w:val="cyan"/>
        </w:rPr>
        <w:t>Why is decentralisation important?</w:t>
      </w:r>
    </w:p>
    <w:p w14:paraId="17D44686" w14:textId="77777777" w:rsidR="00A06DCE" w:rsidRPr="006A5A1A" w:rsidRDefault="00A06DCE" w:rsidP="006A5A1A">
      <w:pPr>
        <w:pStyle w:val="ListParagraph"/>
        <w:numPr>
          <w:ilvl w:val="0"/>
          <w:numId w:val="17"/>
        </w:numPr>
        <w:rPr>
          <w:rFonts w:ascii="Calibri" w:hAnsi="Calibri"/>
          <w:sz w:val="28"/>
          <w:szCs w:val="28"/>
        </w:rPr>
      </w:pPr>
      <w:r w:rsidRPr="006A5A1A">
        <w:rPr>
          <w:rFonts w:ascii="Calibri" w:hAnsi="Calibri"/>
          <w:sz w:val="28"/>
          <w:szCs w:val="28"/>
        </w:rPr>
        <w:t>It makes government more efficient</w:t>
      </w:r>
    </w:p>
    <w:p w14:paraId="45A238A1" w14:textId="77777777" w:rsidR="00A06DCE" w:rsidRPr="006A5A1A" w:rsidRDefault="00A06DCE" w:rsidP="006A5A1A">
      <w:pPr>
        <w:pStyle w:val="ListParagraph"/>
        <w:numPr>
          <w:ilvl w:val="0"/>
          <w:numId w:val="17"/>
        </w:numPr>
        <w:rPr>
          <w:rFonts w:ascii="Calibri" w:hAnsi="Calibri"/>
          <w:sz w:val="28"/>
          <w:szCs w:val="28"/>
        </w:rPr>
      </w:pPr>
      <w:r w:rsidRPr="006A5A1A">
        <w:rPr>
          <w:rFonts w:ascii="Calibri" w:hAnsi="Calibri"/>
          <w:sz w:val="28"/>
          <w:szCs w:val="28"/>
        </w:rPr>
        <w:t>People can participate in decision-making</w:t>
      </w:r>
    </w:p>
    <w:p w14:paraId="7BCC4AC3" w14:textId="7B6349EF" w:rsidR="00A06DCE" w:rsidRPr="006A5A1A" w:rsidRDefault="00A06DCE" w:rsidP="006A5A1A">
      <w:pPr>
        <w:pStyle w:val="ListParagraph"/>
        <w:numPr>
          <w:ilvl w:val="0"/>
          <w:numId w:val="17"/>
        </w:numPr>
        <w:rPr>
          <w:rFonts w:ascii="Calibri" w:hAnsi="Calibri"/>
          <w:sz w:val="28"/>
          <w:szCs w:val="28"/>
        </w:rPr>
      </w:pPr>
      <w:r w:rsidRPr="006A5A1A">
        <w:rPr>
          <w:rFonts w:ascii="Calibri" w:hAnsi="Calibri"/>
          <w:sz w:val="28"/>
          <w:szCs w:val="28"/>
        </w:rPr>
        <w:t>Local problems get quick solutions</w:t>
      </w:r>
    </w:p>
    <w:p w14:paraId="65DF8D52" w14:textId="77777777" w:rsidR="002C4812" w:rsidRPr="004127CE" w:rsidRDefault="002C4812" w:rsidP="00D43BFC">
      <w:pPr>
        <w:rPr>
          <w:rFonts w:ascii="Calibri" w:hAnsi="Calibri"/>
          <w:sz w:val="28"/>
          <w:szCs w:val="28"/>
        </w:rPr>
      </w:pPr>
    </w:p>
    <w:p w14:paraId="6F804FF9" w14:textId="27CFFE6C" w:rsidR="00D43BFC" w:rsidRPr="009A3EE3" w:rsidRDefault="00D43BFC" w:rsidP="00D43BFC">
      <w:pPr>
        <w:rPr>
          <w:rFonts w:ascii="Calibri" w:hAnsi="Calibri"/>
          <w:b/>
          <w:bCs/>
          <w:sz w:val="28"/>
          <w:szCs w:val="28"/>
        </w:rPr>
      </w:pPr>
      <w:r w:rsidRPr="009A3EE3">
        <w:rPr>
          <w:rFonts w:ascii="Calibri" w:hAnsi="Calibri"/>
          <w:b/>
          <w:bCs/>
          <w:sz w:val="28"/>
          <w:szCs w:val="28"/>
          <w:highlight w:val="yellow"/>
        </w:rPr>
        <w:t>Types of Urban Local Bodies</w:t>
      </w:r>
    </w:p>
    <w:p w14:paraId="29E5AD02" w14:textId="1B8B77D8" w:rsidR="00D43BFC" w:rsidRPr="004127CE" w:rsidRDefault="00D43BFC" w:rsidP="00D43BFC">
      <w:pPr>
        <w:rPr>
          <w:rFonts w:ascii="Calibri" w:hAnsi="Calibri"/>
          <w:sz w:val="28"/>
          <w:szCs w:val="28"/>
        </w:rPr>
      </w:pPr>
      <w:r w:rsidRPr="004127CE">
        <w:rPr>
          <w:rFonts w:ascii="Calibri" w:hAnsi="Calibri"/>
          <w:sz w:val="28"/>
          <w:szCs w:val="28"/>
        </w:rPr>
        <w:t>Urban local bodies are classified based on population:</w:t>
      </w:r>
    </w:p>
    <w:p w14:paraId="6BF44B56" w14:textId="6DFD39A3" w:rsidR="00D43BFC" w:rsidRPr="009A3EE3" w:rsidRDefault="00D57BF4" w:rsidP="00D57BF4">
      <w:pPr>
        <w:rPr>
          <w:rFonts w:ascii="Calibri" w:hAnsi="Calibri"/>
          <w:b/>
          <w:bCs/>
          <w:sz w:val="28"/>
          <w:szCs w:val="28"/>
        </w:rPr>
      </w:pPr>
      <w:r w:rsidRPr="009A3EE3">
        <w:rPr>
          <w:rFonts w:ascii="Calibri" w:hAnsi="Calibri"/>
          <w:b/>
          <w:bCs/>
          <w:sz w:val="28"/>
          <w:szCs w:val="28"/>
          <w:highlight w:val="cyan"/>
        </w:rPr>
        <w:t>1.</w:t>
      </w:r>
      <w:r w:rsidR="00D43BFC" w:rsidRPr="009A3EE3">
        <w:rPr>
          <w:rFonts w:ascii="Calibri" w:hAnsi="Calibri"/>
          <w:b/>
          <w:bCs/>
          <w:sz w:val="28"/>
          <w:szCs w:val="28"/>
          <w:highlight w:val="cyan"/>
        </w:rPr>
        <w:t>Municipal Corporation (</w:t>
      </w:r>
      <w:proofErr w:type="spellStart"/>
      <w:r w:rsidR="00D43BFC" w:rsidRPr="009A3EE3">
        <w:rPr>
          <w:rFonts w:ascii="Calibri" w:hAnsi="Calibri"/>
          <w:b/>
          <w:bCs/>
          <w:sz w:val="28"/>
          <w:szCs w:val="28"/>
          <w:highlight w:val="cyan"/>
        </w:rPr>
        <w:t>Mahanagar</w:t>
      </w:r>
      <w:proofErr w:type="spellEnd"/>
      <w:r w:rsidR="00D43BFC" w:rsidRPr="009A3EE3">
        <w:rPr>
          <w:rFonts w:ascii="Calibri" w:hAnsi="Calibri"/>
          <w:b/>
          <w:bCs/>
          <w:sz w:val="28"/>
          <w:szCs w:val="28"/>
          <w:highlight w:val="cyan"/>
        </w:rPr>
        <w:t xml:space="preserve"> Nigam)</w:t>
      </w:r>
    </w:p>
    <w:p w14:paraId="5C7117AA" w14:textId="5D2EF8C6" w:rsidR="00D43BFC" w:rsidRPr="004127CE" w:rsidRDefault="00D57BF4" w:rsidP="00D43BFC">
      <w:pPr>
        <w:rPr>
          <w:rFonts w:ascii="Calibri" w:hAnsi="Calibri"/>
          <w:sz w:val="28"/>
          <w:szCs w:val="28"/>
        </w:rPr>
      </w:pPr>
      <w:r w:rsidRPr="004127CE">
        <w:rPr>
          <w:rFonts w:ascii="Calibri" w:hAnsi="Calibri"/>
          <w:sz w:val="28"/>
          <w:szCs w:val="28"/>
        </w:rPr>
        <w:t>A large urban local body that manages big cities</w:t>
      </w:r>
      <w:r w:rsidR="00FE53D3" w:rsidRPr="004127CE">
        <w:rPr>
          <w:rFonts w:ascii="Calibri" w:hAnsi="Calibri"/>
          <w:sz w:val="28"/>
          <w:szCs w:val="28"/>
        </w:rPr>
        <w:t xml:space="preserve"> .</w:t>
      </w:r>
      <w:r w:rsidR="00D43BFC" w:rsidRPr="004127CE">
        <w:rPr>
          <w:rFonts w:ascii="Calibri" w:hAnsi="Calibri"/>
          <w:sz w:val="28"/>
          <w:szCs w:val="28"/>
        </w:rPr>
        <w:t>For cities with a population above 10 lakhs</w:t>
      </w:r>
    </w:p>
    <w:p w14:paraId="7118CE57" w14:textId="290DF5C1" w:rsidR="002F12BF" w:rsidRPr="004127CE" w:rsidRDefault="00D43BFC" w:rsidP="00D43BFC">
      <w:pPr>
        <w:rPr>
          <w:rFonts w:ascii="Calibri" w:hAnsi="Calibri"/>
          <w:sz w:val="28"/>
          <w:szCs w:val="28"/>
        </w:rPr>
      </w:pPr>
      <w:r w:rsidRPr="004127CE">
        <w:rPr>
          <w:rFonts w:ascii="Calibri" w:hAnsi="Calibri"/>
          <w:sz w:val="28"/>
          <w:szCs w:val="28"/>
        </w:rPr>
        <w:t>Example: Mumbai, Chennai, Kolkata</w:t>
      </w:r>
    </w:p>
    <w:p w14:paraId="1162AE69" w14:textId="77777777" w:rsidR="00C735FA" w:rsidRPr="004127CE" w:rsidRDefault="00C735FA" w:rsidP="00C735FA">
      <w:pPr>
        <w:rPr>
          <w:rFonts w:ascii="Calibri" w:hAnsi="Calibri"/>
          <w:sz w:val="28"/>
          <w:szCs w:val="28"/>
        </w:rPr>
      </w:pPr>
      <w:r w:rsidRPr="004127CE">
        <w:rPr>
          <w:rFonts w:ascii="Calibri" w:hAnsi="Calibri"/>
          <w:sz w:val="28"/>
          <w:szCs w:val="28"/>
          <w:highlight w:val="cyan"/>
        </w:rPr>
        <w:lastRenderedPageBreak/>
        <w:t>Composition</w:t>
      </w:r>
    </w:p>
    <w:p w14:paraId="11C9B2D0" w14:textId="77777777" w:rsidR="00C735FA" w:rsidRPr="004127CE" w:rsidRDefault="00C735FA" w:rsidP="002F12BF">
      <w:pPr>
        <w:pStyle w:val="ListParagraph"/>
        <w:numPr>
          <w:ilvl w:val="0"/>
          <w:numId w:val="4"/>
        </w:numPr>
        <w:rPr>
          <w:rFonts w:ascii="Calibri" w:hAnsi="Calibri"/>
          <w:sz w:val="28"/>
          <w:szCs w:val="28"/>
        </w:rPr>
      </w:pPr>
      <w:r w:rsidRPr="004127CE">
        <w:rPr>
          <w:rFonts w:ascii="Calibri" w:hAnsi="Calibri"/>
          <w:sz w:val="28"/>
          <w:szCs w:val="28"/>
        </w:rPr>
        <w:t>Consists of elected representatives called Councillors</w:t>
      </w:r>
    </w:p>
    <w:p w14:paraId="01DD7FAD" w14:textId="77777777" w:rsidR="00C735FA" w:rsidRPr="004127CE" w:rsidRDefault="00C735FA" w:rsidP="002F12BF">
      <w:pPr>
        <w:pStyle w:val="ListParagraph"/>
        <w:numPr>
          <w:ilvl w:val="0"/>
          <w:numId w:val="4"/>
        </w:numPr>
        <w:rPr>
          <w:rFonts w:ascii="Calibri" w:hAnsi="Calibri"/>
          <w:sz w:val="28"/>
          <w:szCs w:val="28"/>
        </w:rPr>
      </w:pPr>
      <w:r w:rsidRPr="004127CE">
        <w:rPr>
          <w:rFonts w:ascii="Calibri" w:hAnsi="Calibri"/>
          <w:sz w:val="28"/>
          <w:szCs w:val="28"/>
        </w:rPr>
        <w:t>City is divided into wards</w:t>
      </w:r>
    </w:p>
    <w:p w14:paraId="2977C679" w14:textId="77777777" w:rsidR="00C735FA" w:rsidRPr="004127CE" w:rsidRDefault="00C735FA" w:rsidP="002F12BF">
      <w:pPr>
        <w:pStyle w:val="ListParagraph"/>
        <w:numPr>
          <w:ilvl w:val="0"/>
          <w:numId w:val="4"/>
        </w:numPr>
        <w:rPr>
          <w:rFonts w:ascii="Calibri" w:hAnsi="Calibri"/>
          <w:sz w:val="28"/>
          <w:szCs w:val="28"/>
        </w:rPr>
      </w:pPr>
      <w:r w:rsidRPr="004127CE">
        <w:rPr>
          <w:rFonts w:ascii="Calibri" w:hAnsi="Calibri"/>
          <w:sz w:val="28"/>
          <w:szCs w:val="28"/>
        </w:rPr>
        <w:t>Councillors are elected by the people</w:t>
      </w:r>
    </w:p>
    <w:p w14:paraId="7305D364" w14:textId="77777777" w:rsidR="00C735FA" w:rsidRPr="004127CE" w:rsidRDefault="00C735FA" w:rsidP="00C735FA">
      <w:pPr>
        <w:rPr>
          <w:rFonts w:ascii="Calibri" w:hAnsi="Calibri"/>
          <w:sz w:val="28"/>
          <w:szCs w:val="28"/>
        </w:rPr>
      </w:pPr>
      <w:r w:rsidRPr="004127CE">
        <w:rPr>
          <w:rFonts w:ascii="Calibri" w:hAnsi="Calibri"/>
          <w:sz w:val="28"/>
          <w:szCs w:val="28"/>
          <w:highlight w:val="cyan"/>
        </w:rPr>
        <w:t>Head</w:t>
      </w:r>
    </w:p>
    <w:p w14:paraId="418BA674" w14:textId="77777777" w:rsidR="00C735FA" w:rsidRPr="004127CE" w:rsidRDefault="00C735FA" w:rsidP="00540E0F">
      <w:pPr>
        <w:pStyle w:val="ListParagraph"/>
        <w:numPr>
          <w:ilvl w:val="0"/>
          <w:numId w:val="5"/>
        </w:numPr>
        <w:rPr>
          <w:rFonts w:ascii="Calibri" w:hAnsi="Calibri"/>
          <w:sz w:val="28"/>
          <w:szCs w:val="28"/>
        </w:rPr>
      </w:pPr>
      <w:r w:rsidRPr="004127CE">
        <w:rPr>
          <w:rFonts w:ascii="Calibri" w:hAnsi="Calibri"/>
          <w:sz w:val="28"/>
          <w:szCs w:val="28"/>
        </w:rPr>
        <w:t>Mayor (political head)</w:t>
      </w:r>
    </w:p>
    <w:p w14:paraId="257D8509" w14:textId="77777777" w:rsidR="00C735FA" w:rsidRPr="004127CE" w:rsidRDefault="00C735FA" w:rsidP="00540E0F">
      <w:pPr>
        <w:pStyle w:val="ListParagraph"/>
        <w:numPr>
          <w:ilvl w:val="0"/>
          <w:numId w:val="5"/>
        </w:numPr>
        <w:rPr>
          <w:rFonts w:ascii="Calibri" w:hAnsi="Calibri"/>
          <w:sz w:val="28"/>
          <w:szCs w:val="28"/>
        </w:rPr>
      </w:pPr>
      <w:r w:rsidRPr="004127CE">
        <w:rPr>
          <w:rFonts w:ascii="Calibri" w:hAnsi="Calibri"/>
          <w:sz w:val="28"/>
          <w:szCs w:val="28"/>
        </w:rPr>
        <w:t>Elected from among the councillors</w:t>
      </w:r>
    </w:p>
    <w:p w14:paraId="5B657C64" w14:textId="77777777" w:rsidR="00C735FA" w:rsidRPr="004127CE" w:rsidRDefault="00C735FA" w:rsidP="00C735FA">
      <w:pPr>
        <w:rPr>
          <w:rFonts w:ascii="Calibri" w:hAnsi="Calibri"/>
          <w:sz w:val="28"/>
          <w:szCs w:val="28"/>
        </w:rPr>
      </w:pPr>
      <w:r w:rsidRPr="004127CE">
        <w:rPr>
          <w:rFonts w:ascii="Calibri" w:hAnsi="Calibri"/>
          <w:sz w:val="28"/>
          <w:szCs w:val="28"/>
          <w:highlight w:val="cyan"/>
        </w:rPr>
        <w:t>Administrative Officers</w:t>
      </w:r>
    </w:p>
    <w:p w14:paraId="5F61E52A" w14:textId="77777777" w:rsidR="00C735FA" w:rsidRPr="004127CE" w:rsidRDefault="00C735FA" w:rsidP="00540E0F">
      <w:pPr>
        <w:pStyle w:val="ListParagraph"/>
        <w:numPr>
          <w:ilvl w:val="0"/>
          <w:numId w:val="6"/>
        </w:numPr>
        <w:rPr>
          <w:rFonts w:ascii="Calibri" w:hAnsi="Calibri"/>
          <w:sz w:val="28"/>
          <w:szCs w:val="28"/>
        </w:rPr>
      </w:pPr>
      <w:r w:rsidRPr="004127CE">
        <w:rPr>
          <w:rFonts w:ascii="Calibri" w:hAnsi="Calibri"/>
          <w:sz w:val="28"/>
          <w:szCs w:val="28"/>
        </w:rPr>
        <w:t>Municipal Commissioner</w:t>
      </w:r>
    </w:p>
    <w:p w14:paraId="395633AC" w14:textId="77777777" w:rsidR="006F1029" w:rsidRPr="004127CE" w:rsidRDefault="00C735FA" w:rsidP="006F1029">
      <w:pPr>
        <w:pStyle w:val="ListParagraph"/>
        <w:numPr>
          <w:ilvl w:val="0"/>
          <w:numId w:val="6"/>
        </w:numPr>
        <w:rPr>
          <w:rFonts w:ascii="Calibri" w:hAnsi="Calibri"/>
          <w:sz w:val="28"/>
          <w:szCs w:val="28"/>
        </w:rPr>
      </w:pPr>
      <w:r w:rsidRPr="004127CE">
        <w:rPr>
          <w:rFonts w:ascii="Calibri" w:hAnsi="Calibri"/>
          <w:sz w:val="28"/>
          <w:szCs w:val="28"/>
        </w:rPr>
        <w:t>Appointed by the State Government</w:t>
      </w:r>
    </w:p>
    <w:p w14:paraId="68113A03" w14:textId="77777777" w:rsidR="006F1029" w:rsidRPr="004127CE" w:rsidRDefault="006F1029" w:rsidP="006F1029">
      <w:pPr>
        <w:pStyle w:val="ListParagraph"/>
        <w:rPr>
          <w:rFonts w:ascii="Calibri" w:hAnsi="Calibri"/>
          <w:sz w:val="28"/>
          <w:szCs w:val="28"/>
        </w:rPr>
      </w:pPr>
    </w:p>
    <w:p w14:paraId="512D57B6" w14:textId="77777777" w:rsidR="006F1029" w:rsidRPr="004127CE" w:rsidRDefault="006F1029" w:rsidP="006F1029">
      <w:pPr>
        <w:pStyle w:val="ListParagraph"/>
        <w:rPr>
          <w:rFonts w:ascii="Calibri" w:hAnsi="Calibri"/>
          <w:sz w:val="28"/>
          <w:szCs w:val="28"/>
        </w:rPr>
      </w:pPr>
    </w:p>
    <w:p w14:paraId="1BE4B67F" w14:textId="3B091FAE" w:rsidR="00D43BFC" w:rsidRPr="009A3EE3" w:rsidRDefault="00C735FA" w:rsidP="006F1029">
      <w:pPr>
        <w:rPr>
          <w:rFonts w:ascii="Calibri" w:hAnsi="Calibri"/>
          <w:b/>
          <w:bCs/>
          <w:sz w:val="28"/>
          <w:szCs w:val="28"/>
        </w:rPr>
      </w:pPr>
      <w:r w:rsidRPr="009A3EE3">
        <w:rPr>
          <w:rFonts w:ascii="Calibri" w:hAnsi="Calibri"/>
          <w:b/>
          <w:bCs/>
          <w:sz w:val="28"/>
          <w:szCs w:val="28"/>
        </w:rPr>
        <w:t xml:space="preserve"> </w:t>
      </w:r>
      <w:r w:rsidR="00D43BFC" w:rsidRPr="007D4699">
        <w:rPr>
          <w:rFonts w:ascii="Calibri" w:hAnsi="Calibri"/>
          <w:b/>
          <w:bCs/>
          <w:sz w:val="28"/>
          <w:szCs w:val="28"/>
          <w:highlight w:val="cyan"/>
        </w:rPr>
        <w:t xml:space="preserve">2. Municipal Council (Nagar </w:t>
      </w:r>
      <w:proofErr w:type="spellStart"/>
      <w:r w:rsidR="00D43BFC" w:rsidRPr="007D4699">
        <w:rPr>
          <w:rFonts w:ascii="Calibri" w:hAnsi="Calibri"/>
          <w:b/>
          <w:bCs/>
          <w:sz w:val="28"/>
          <w:szCs w:val="28"/>
          <w:highlight w:val="cyan"/>
        </w:rPr>
        <w:t>Palika</w:t>
      </w:r>
      <w:proofErr w:type="spellEnd"/>
      <w:r w:rsidR="00D43BFC" w:rsidRPr="007D4699">
        <w:rPr>
          <w:rFonts w:ascii="Calibri" w:hAnsi="Calibri"/>
          <w:b/>
          <w:bCs/>
          <w:sz w:val="28"/>
          <w:szCs w:val="28"/>
          <w:highlight w:val="cyan"/>
        </w:rPr>
        <w:t>)</w:t>
      </w:r>
    </w:p>
    <w:p w14:paraId="3039F197" w14:textId="2AE8827F" w:rsidR="00D43BFC" w:rsidRPr="004127CE" w:rsidRDefault="008B314E" w:rsidP="00D43BFC">
      <w:pPr>
        <w:rPr>
          <w:rFonts w:ascii="Calibri" w:hAnsi="Calibri"/>
          <w:sz w:val="28"/>
          <w:szCs w:val="28"/>
        </w:rPr>
      </w:pPr>
      <w:r w:rsidRPr="004127CE">
        <w:rPr>
          <w:rFonts w:ascii="Calibri" w:hAnsi="Calibri"/>
          <w:sz w:val="28"/>
          <w:szCs w:val="28"/>
        </w:rPr>
        <w:t>Manages smaller urban areas or towns.</w:t>
      </w:r>
      <w:r w:rsidR="00FE53D3" w:rsidRPr="004127CE">
        <w:rPr>
          <w:rFonts w:ascii="Calibri" w:hAnsi="Calibri"/>
          <w:sz w:val="28"/>
          <w:szCs w:val="28"/>
        </w:rPr>
        <w:t xml:space="preserve"> </w:t>
      </w:r>
      <w:r w:rsidR="00D43BFC" w:rsidRPr="004127CE">
        <w:rPr>
          <w:rFonts w:ascii="Calibri" w:hAnsi="Calibri"/>
          <w:sz w:val="28"/>
          <w:szCs w:val="28"/>
        </w:rPr>
        <w:t>For cities with population between 1 lakh and 10 lakhs</w:t>
      </w:r>
      <w:r w:rsidR="00FE53D3" w:rsidRPr="004127CE">
        <w:rPr>
          <w:rFonts w:ascii="Calibri" w:hAnsi="Calibri"/>
          <w:sz w:val="28"/>
          <w:szCs w:val="28"/>
        </w:rPr>
        <w:t xml:space="preserve">. </w:t>
      </w:r>
    </w:p>
    <w:p w14:paraId="70D45BFF" w14:textId="57ACF8E9" w:rsidR="00D12E8C" w:rsidRPr="004127CE" w:rsidRDefault="00D12E8C" w:rsidP="00D43BFC">
      <w:pPr>
        <w:rPr>
          <w:rFonts w:ascii="Calibri" w:hAnsi="Calibri"/>
          <w:sz w:val="28"/>
          <w:szCs w:val="28"/>
        </w:rPr>
      </w:pPr>
      <w:r w:rsidRPr="004127CE">
        <w:rPr>
          <w:rFonts w:ascii="Calibri" w:hAnsi="Calibri"/>
          <w:sz w:val="28"/>
          <w:szCs w:val="28"/>
        </w:rPr>
        <w:t xml:space="preserve">Examples: </w:t>
      </w:r>
      <w:proofErr w:type="spellStart"/>
      <w:r w:rsidRPr="004127CE">
        <w:rPr>
          <w:rFonts w:ascii="Calibri" w:hAnsi="Calibri"/>
          <w:sz w:val="28"/>
          <w:szCs w:val="28"/>
        </w:rPr>
        <w:t>Chakdaha</w:t>
      </w:r>
      <w:proofErr w:type="spellEnd"/>
      <w:r w:rsidRPr="004127CE">
        <w:rPr>
          <w:rFonts w:ascii="Calibri" w:hAnsi="Calibri"/>
          <w:sz w:val="28"/>
          <w:szCs w:val="28"/>
        </w:rPr>
        <w:t xml:space="preserve">, </w:t>
      </w:r>
      <w:proofErr w:type="spellStart"/>
      <w:r w:rsidR="00760A1C" w:rsidRPr="004127CE">
        <w:rPr>
          <w:rFonts w:ascii="Calibri" w:hAnsi="Calibri"/>
          <w:sz w:val="28"/>
          <w:szCs w:val="28"/>
        </w:rPr>
        <w:t>Kalyani</w:t>
      </w:r>
      <w:proofErr w:type="spellEnd"/>
      <w:r w:rsidR="00760A1C" w:rsidRPr="004127CE">
        <w:rPr>
          <w:rFonts w:ascii="Calibri" w:hAnsi="Calibri"/>
          <w:sz w:val="28"/>
          <w:szCs w:val="28"/>
        </w:rPr>
        <w:t xml:space="preserve">, </w:t>
      </w:r>
      <w:proofErr w:type="spellStart"/>
      <w:r w:rsidR="00760A1C" w:rsidRPr="004127CE">
        <w:rPr>
          <w:rFonts w:ascii="Calibri" w:hAnsi="Calibri"/>
          <w:sz w:val="28"/>
          <w:szCs w:val="28"/>
        </w:rPr>
        <w:t>Krishnagar</w:t>
      </w:r>
      <w:proofErr w:type="spellEnd"/>
      <w:r w:rsidR="00760A1C" w:rsidRPr="004127CE">
        <w:rPr>
          <w:rFonts w:ascii="Calibri" w:hAnsi="Calibri"/>
          <w:sz w:val="28"/>
          <w:szCs w:val="28"/>
        </w:rPr>
        <w:t xml:space="preserve">, </w:t>
      </w:r>
      <w:proofErr w:type="spellStart"/>
      <w:r w:rsidR="00760A1C" w:rsidRPr="004127CE">
        <w:rPr>
          <w:rFonts w:ascii="Calibri" w:hAnsi="Calibri"/>
          <w:sz w:val="28"/>
          <w:szCs w:val="28"/>
        </w:rPr>
        <w:t>Bongaon</w:t>
      </w:r>
      <w:proofErr w:type="spellEnd"/>
      <w:r w:rsidR="00760A1C" w:rsidRPr="004127CE">
        <w:rPr>
          <w:rFonts w:ascii="Calibri" w:hAnsi="Calibri"/>
          <w:sz w:val="28"/>
          <w:szCs w:val="28"/>
        </w:rPr>
        <w:t xml:space="preserve"> </w:t>
      </w:r>
    </w:p>
    <w:p w14:paraId="3993E200" w14:textId="77777777" w:rsidR="000B164A" w:rsidRPr="004127CE" w:rsidRDefault="000B164A" w:rsidP="000B164A">
      <w:pPr>
        <w:rPr>
          <w:rFonts w:ascii="Calibri" w:hAnsi="Calibri"/>
          <w:sz w:val="28"/>
          <w:szCs w:val="28"/>
        </w:rPr>
      </w:pPr>
      <w:r w:rsidRPr="004127CE">
        <w:rPr>
          <w:rFonts w:ascii="Calibri" w:hAnsi="Calibri"/>
          <w:sz w:val="28"/>
          <w:szCs w:val="28"/>
          <w:highlight w:val="cyan"/>
        </w:rPr>
        <w:t>Composition</w:t>
      </w:r>
    </w:p>
    <w:p w14:paraId="7951EE4B" w14:textId="77777777" w:rsidR="000B164A" w:rsidRPr="004127CE" w:rsidRDefault="000B164A" w:rsidP="00635B76">
      <w:pPr>
        <w:pStyle w:val="ListParagraph"/>
        <w:numPr>
          <w:ilvl w:val="0"/>
          <w:numId w:val="7"/>
        </w:numPr>
        <w:rPr>
          <w:rFonts w:ascii="Calibri" w:hAnsi="Calibri"/>
          <w:sz w:val="28"/>
          <w:szCs w:val="28"/>
        </w:rPr>
      </w:pPr>
      <w:r w:rsidRPr="004127CE">
        <w:rPr>
          <w:rFonts w:ascii="Calibri" w:hAnsi="Calibri"/>
          <w:sz w:val="28"/>
          <w:szCs w:val="28"/>
        </w:rPr>
        <w:t>Made up of elected Councillors</w:t>
      </w:r>
    </w:p>
    <w:p w14:paraId="572F9A59" w14:textId="77777777" w:rsidR="000B164A" w:rsidRPr="004127CE" w:rsidRDefault="000B164A" w:rsidP="00635B76">
      <w:pPr>
        <w:pStyle w:val="ListParagraph"/>
        <w:numPr>
          <w:ilvl w:val="0"/>
          <w:numId w:val="7"/>
        </w:numPr>
        <w:rPr>
          <w:rFonts w:ascii="Calibri" w:hAnsi="Calibri"/>
          <w:sz w:val="28"/>
          <w:szCs w:val="28"/>
        </w:rPr>
      </w:pPr>
      <w:r w:rsidRPr="004127CE">
        <w:rPr>
          <w:rFonts w:ascii="Calibri" w:hAnsi="Calibri"/>
          <w:sz w:val="28"/>
          <w:szCs w:val="28"/>
        </w:rPr>
        <w:t>Town divided into wards</w:t>
      </w:r>
    </w:p>
    <w:p w14:paraId="58411FC6" w14:textId="77777777" w:rsidR="000B164A" w:rsidRPr="004127CE" w:rsidRDefault="000B164A" w:rsidP="000B164A">
      <w:pPr>
        <w:rPr>
          <w:rFonts w:ascii="Calibri" w:hAnsi="Calibri"/>
          <w:sz w:val="28"/>
          <w:szCs w:val="28"/>
        </w:rPr>
      </w:pPr>
      <w:r w:rsidRPr="004127CE">
        <w:rPr>
          <w:rFonts w:ascii="Calibri" w:hAnsi="Calibri"/>
          <w:sz w:val="28"/>
          <w:szCs w:val="28"/>
          <w:highlight w:val="cyan"/>
        </w:rPr>
        <w:t>Head</w:t>
      </w:r>
    </w:p>
    <w:p w14:paraId="556CC7CB" w14:textId="77777777" w:rsidR="000B164A" w:rsidRPr="004127CE" w:rsidRDefault="000B164A" w:rsidP="00635B76">
      <w:pPr>
        <w:pStyle w:val="ListParagraph"/>
        <w:numPr>
          <w:ilvl w:val="0"/>
          <w:numId w:val="8"/>
        </w:numPr>
        <w:rPr>
          <w:rFonts w:ascii="Calibri" w:hAnsi="Calibri"/>
          <w:sz w:val="28"/>
          <w:szCs w:val="28"/>
        </w:rPr>
      </w:pPr>
      <w:r w:rsidRPr="004127CE">
        <w:rPr>
          <w:rFonts w:ascii="Calibri" w:hAnsi="Calibri"/>
          <w:sz w:val="28"/>
          <w:szCs w:val="28"/>
        </w:rPr>
        <w:t>Chairperson / President</w:t>
      </w:r>
    </w:p>
    <w:p w14:paraId="4939A0EB" w14:textId="77777777" w:rsidR="000B164A" w:rsidRPr="004127CE" w:rsidRDefault="000B164A" w:rsidP="00635B76">
      <w:pPr>
        <w:pStyle w:val="ListParagraph"/>
        <w:numPr>
          <w:ilvl w:val="0"/>
          <w:numId w:val="8"/>
        </w:numPr>
        <w:rPr>
          <w:rFonts w:ascii="Calibri" w:hAnsi="Calibri"/>
          <w:sz w:val="28"/>
          <w:szCs w:val="28"/>
        </w:rPr>
      </w:pPr>
      <w:r w:rsidRPr="004127CE">
        <w:rPr>
          <w:rFonts w:ascii="Calibri" w:hAnsi="Calibri"/>
          <w:sz w:val="28"/>
          <w:szCs w:val="28"/>
        </w:rPr>
        <w:t>Elected from councillors</w:t>
      </w:r>
    </w:p>
    <w:p w14:paraId="42DF3FF9" w14:textId="77777777" w:rsidR="000B164A" w:rsidRPr="004127CE" w:rsidRDefault="000B164A" w:rsidP="000B164A">
      <w:pPr>
        <w:rPr>
          <w:rFonts w:ascii="Calibri" w:hAnsi="Calibri"/>
          <w:sz w:val="28"/>
          <w:szCs w:val="28"/>
        </w:rPr>
      </w:pPr>
      <w:r w:rsidRPr="004127CE">
        <w:rPr>
          <w:rFonts w:ascii="Calibri" w:hAnsi="Calibri"/>
          <w:sz w:val="28"/>
          <w:szCs w:val="28"/>
          <w:highlight w:val="cyan"/>
        </w:rPr>
        <w:t>Administrative Officers</w:t>
      </w:r>
    </w:p>
    <w:p w14:paraId="2EE9656A" w14:textId="09A5FCD1" w:rsidR="00702728" w:rsidRPr="004127CE" w:rsidRDefault="000B164A" w:rsidP="00635B76">
      <w:pPr>
        <w:pStyle w:val="ListParagraph"/>
        <w:numPr>
          <w:ilvl w:val="0"/>
          <w:numId w:val="9"/>
        </w:numPr>
        <w:rPr>
          <w:rFonts w:ascii="Calibri" w:hAnsi="Calibri"/>
          <w:sz w:val="28"/>
          <w:szCs w:val="28"/>
        </w:rPr>
      </w:pPr>
      <w:r w:rsidRPr="004127CE">
        <w:rPr>
          <w:rFonts w:ascii="Calibri" w:hAnsi="Calibri"/>
          <w:sz w:val="28"/>
          <w:szCs w:val="28"/>
        </w:rPr>
        <w:t>Chief Municipal Officer (CMO) or Executive Officer</w:t>
      </w:r>
    </w:p>
    <w:p w14:paraId="343BCF6F" w14:textId="77777777" w:rsidR="00702728" w:rsidRPr="004127CE" w:rsidRDefault="00702728" w:rsidP="00D43BFC">
      <w:pPr>
        <w:rPr>
          <w:rFonts w:ascii="Calibri" w:hAnsi="Calibri"/>
          <w:sz w:val="28"/>
          <w:szCs w:val="28"/>
        </w:rPr>
      </w:pPr>
    </w:p>
    <w:p w14:paraId="511C648D" w14:textId="77777777" w:rsidR="00D43BFC" w:rsidRPr="004127CE" w:rsidRDefault="00D43BFC" w:rsidP="00D43BFC">
      <w:pPr>
        <w:rPr>
          <w:rFonts w:ascii="Calibri" w:hAnsi="Calibri"/>
          <w:sz w:val="28"/>
          <w:szCs w:val="28"/>
        </w:rPr>
      </w:pPr>
    </w:p>
    <w:p w14:paraId="4443596A" w14:textId="049AA440" w:rsidR="00D43BFC" w:rsidRPr="009A3EE3" w:rsidRDefault="00D43BFC" w:rsidP="00D43BFC">
      <w:pPr>
        <w:rPr>
          <w:rFonts w:ascii="Calibri" w:hAnsi="Calibri"/>
          <w:b/>
          <w:bCs/>
          <w:sz w:val="28"/>
          <w:szCs w:val="28"/>
        </w:rPr>
      </w:pPr>
      <w:r w:rsidRPr="009A3EE3">
        <w:rPr>
          <w:rFonts w:ascii="Calibri" w:hAnsi="Calibri"/>
          <w:b/>
          <w:bCs/>
          <w:sz w:val="28"/>
          <w:szCs w:val="28"/>
          <w:highlight w:val="cyan"/>
        </w:rPr>
        <w:t>3. Nagar Panchayat</w:t>
      </w:r>
    </w:p>
    <w:p w14:paraId="32CB83FE" w14:textId="2F055230" w:rsidR="00B92024" w:rsidRPr="004127CE" w:rsidRDefault="00B92024" w:rsidP="00D43BFC">
      <w:pPr>
        <w:rPr>
          <w:rFonts w:ascii="Calibri" w:hAnsi="Calibri"/>
          <w:sz w:val="28"/>
          <w:szCs w:val="28"/>
        </w:rPr>
      </w:pPr>
      <w:r w:rsidRPr="004127CE">
        <w:rPr>
          <w:rFonts w:ascii="Calibri" w:hAnsi="Calibri"/>
          <w:sz w:val="28"/>
          <w:szCs w:val="28"/>
        </w:rPr>
        <w:t>This is a type of local government for areas that are transitioning from rural to urban.</w:t>
      </w:r>
    </w:p>
    <w:p w14:paraId="36E181A2" w14:textId="5F65A9EA" w:rsidR="00DD730D" w:rsidRPr="004127CE" w:rsidRDefault="00DD730D" w:rsidP="00D43BFC">
      <w:pPr>
        <w:rPr>
          <w:rFonts w:ascii="Calibri" w:hAnsi="Calibri"/>
          <w:sz w:val="28"/>
          <w:szCs w:val="28"/>
        </w:rPr>
      </w:pPr>
      <w:r w:rsidRPr="004127CE">
        <w:rPr>
          <w:rFonts w:ascii="Calibri" w:hAnsi="Calibri"/>
          <w:sz w:val="28"/>
          <w:szCs w:val="28"/>
        </w:rPr>
        <w:t>For small towns with a smaller population</w:t>
      </w:r>
    </w:p>
    <w:p w14:paraId="2646C23C" w14:textId="77777777" w:rsidR="00F60FAB" w:rsidRPr="004127CE" w:rsidRDefault="00F60FAB" w:rsidP="00F60FAB">
      <w:pPr>
        <w:rPr>
          <w:rFonts w:ascii="Calibri" w:hAnsi="Calibri"/>
          <w:sz w:val="28"/>
          <w:szCs w:val="28"/>
        </w:rPr>
      </w:pPr>
      <w:r w:rsidRPr="004127CE">
        <w:rPr>
          <w:rFonts w:ascii="Calibri" w:hAnsi="Calibri"/>
          <w:sz w:val="28"/>
          <w:szCs w:val="28"/>
        </w:rPr>
        <w:t>Examples</w:t>
      </w:r>
    </w:p>
    <w:p w14:paraId="039648B9" w14:textId="77777777" w:rsidR="00F60FAB" w:rsidRPr="004127CE" w:rsidRDefault="00F60FAB" w:rsidP="00F60FAB">
      <w:pPr>
        <w:rPr>
          <w:rFonts w:ascii="Calibri" w:hAnsi="Calibri"/>
          <w:sz w:val="28"/>
          <w:szCs w:val="28"/>
        </w:rPr>
      </w:pPr>
      <w:proofErr w:type="spellStart"/>
      <w:r w:rsidRPr="004127CE">
        <w:rPr>
          <w:rFonts w:ascii="Calibri" w:hAnsi="Calibri"/>
          <w:sz w:val="28"/>
          <w:szCs w:val="28"/>
        </w:rPr>
        <w:t>Kalna</w:t>
      </w:r>
      <w:proofErr w:type="spellEnd"/>
      <w:r w:rsidRPr="004127CE">
        <w:rPr>
          <w:rFonts w:ascii="Calibri" w:hAnsi="Calibri"/>
          <w:sz w:val="28"/>
          <w:szCs w:val="28"/>
        </w:rPr>
        <w:t xml:space="preserve"> Nagar Panchayat (West Bengal)</w:t>
      </w:r>
    </w:p>
    <w:p w14:paraId="638AE47F" w14:textId="37709B47" w:rsidR="009D110C" w:rsidRPr="004127CE" w:rsidRDefault="00F60FAB" w:rsidP="00D43BFC">
      <w:pPr>
        <w:rPr>
          <w:rFonts w:ascii="Calibri" w:hAnsi="Calibri"/>
          <w:sz w:val="28"/>
          <w:szCs w:val="28"/>
        </w:rPr>
      </w:pPr>
      <w:proofErr w:type="spellStart"/>
      <w:r w:rsidRPr="004127CE">
        <w:rPr>
          <w:rFonts w:ascii="Calibri" w:hAnsi="Calibri"/>
          <w:sz w:val="28"/>
          <w:szCs w:val="28"/>
        </w:rPr>
        <w:t>Chhata</w:t>
      </w:r>
      <w:proofErr w:type="spellEnd"/>
      <w:r w:rsidRPr="004127CE">
        <w:rPr>
          <w:rFonts w:ascii="Calibri" w:hAnsi="Calibri"/>
          <w:sz w:val="28"/>
          <w:szCs w:val="28"/>
        </w:rPr>
        <w:t xml:space="preserve"> Nagar Panchayat (Uttar Pradesh)</w:t>
      </w:r>
    </w:p>
    <w:p w14:paraId="241864A1" w14:textId="77777777" w:rsidR="002662B5" w:rsidRPr="004127CE" w:rsidRDefault="002662B5" w:rsidP="002662B5">
      <w:pPr>
        <w:rPr>
          <w:rFonts w:ascii="Calibri" w:hAnsi="Calibri"/>
          <w:sz w:val="28"/>
          <w:szCs w:val="28"/>
        </w:rPr>
      </w:pPr>
      <w:r w:rsidRPr="004127CE">
        <w:rPr>
          <w:rFonts w:ascii="Calibri" w:hAnsi="Calibri"/>
          <w:sz w:val="28"/>
          <w:szCs w:val="28"/>
          <w:highlight w:val="cyan"/>
        </w:rPr>
        <w:t>Composition</w:t>
      </w:r>
    </w:p>
    <w:p w14:paraId="56D9342D" w14:textId="77777777" w:rsidR="002662B5" w:rsidRPr="004127CE" w:rsidRDefault="002662B5" w:rsidP="002662B5">
      <w:pPr>
        <w:pStyle w:val="ListParagraph"/>
        <w:numPr>
          <w:ilvl w:val="0"/>
          <w:numId w:val="10"/>
        </w:numPr>
        <w:rPr>
          <w:rFonts w:ascii="Calibri" w:hAnsi="Calibri"/>
          <w:sz w:val="28"/>
          <w:szCs w:val="28"/>
        </w:rPr>
      </w:pPr>
      <w:r w:rsidRPr="004127CE">
        <w:rPr>
          <w:rFonts w:ascii="Calibri" w:hAnsi="Calibri"/>
          <w:sz w:val="28"/>
          <w:szCs w:val="28"/>
        </w:rPr>
        <w:t>Elected members from wards</w:t>
      </w:r>
    </w:p>
    <w:p w14:paraId="65B38B52" w14:textId="77777777" w:rsidR="002662B5" w:rsidRPr="004127CE" w:rsidRDefault="002662B5" w:rsidP="002662B5">
      <w:pPr>
        <w:pStyle w:val="ListParagraph"/>
        <w:numPr>
          <w:ilvl w:val="0"/>
          <w:numId w:val="10"/>
        </w:numPr>
        <w:rPr>
          <w:rFonts w:ascii="Calibri" w:hAnsi="Calibri"/>
          <w:sz w:val="28"/>
          <w:szCs w:val="28"/>
        </w:rPr>
      </w:pPr>
      <w:r w:rsidRPr="004127CE">
        <w:rPr>
          <w:rFonts w:ascii="Calibri" w:hAnsi="Calibri"/>
          <w:sz w:val="28"/>
          <w:szCs w:val="28"/>
        </w:rPr>
        <w:t>Includes representatives of semi-urban areas</w:t>
      </w:r>
    </w:p>
    <w:p w14:paraId="4DD00C7A" w14:textId="28937733" w:rsidR="002662B5" w:rsidRPr="008C4E8E" w:rsidRDefault="002662B5" w:rsidP="008C4E8E">
      <w:pPr>
        <w:rPr>
          <w:rFonts w:ascii="Calibri" w:hAnsi="Calibri"/>
          <w:sz w:val="28"/>
          <w:szCs w:val="28"/>
        </w:rPr>
      </w:pPr>
      <w:r w:rsidRPr="004127CE">
        <w:rPr>
          <w:rFonts w:ascii="Calibri" w:hAnsi="Calibri"/>
          <w:sz w:val="28"/>
          <w:szCs w:val="28"/>
          <w:highlight w:val="cyan"/>
        </w:rPr>
        <w:t>Head</w:t>
      </w:r>
      <w:r w:rsidR="00060FDA">
        <w:rPr>
          <w:rFonts w:ascii="Calibri" w:hAnsi="Calibri"/>
          <w:sz w:val="28"/>
          <w:szCs w:val="28"/>
        </w:rPr>
        <w:t xml:space="preserve">: </w:t>
      </w:r>
      <w:r w:rsidRPr="008C4E8E">
        <w:rPr>
          <w:rFonts w:ascii="Calibri" w:hAnsi="Calibri"/>
          <w:sz w:val="28"/>
          <w:szCs w:val="28"/>
        </w:rPr>
        <w:t>Chairperson / President</w:t>
      </w:r>
    </w:p>
    <w:p w14:paraId="19E015B0" w14:textId="24B5FC94" w:rsidR="00121489" w:rsidRPr="00060FDA" w:rsidRDefault="002662B5" w:rsidP="00060FDA">
      <w:pPr>
        <w:rPr>
          <w:rFonts w:ascii="Calibri" w:hAnsi="Calibri"/>
          <w:sz w:val="28"/>
          <w:szCs w:val="28"/>
        </w:rPr>
      </w:pPr>
      <w:r w:rsidRPr="004127CE">
        <w:rPr>
          <w:rFonts w:ascii="Calibri" w:hAnsi="Calibri"/>
          <w:sz w:val="28"/>
          <w:szCs w:val="28"/>
          <w:highlight w:val="cyan"/>
        </w:rPr>
        <w:t>Administrative Officers</w:t>
      </w:r>
      <w:r w:rsidR="00060FDA">
        <w:rPr>
          <w:rFonts w:ascii="Calibri" w:hAnsi="Calibri"/>
          <w:sz w:val="28"/>
          <w:szCs w:val="28"/>
        </w:rPr>
        <w:t xml:space="preserve">: </w:t>
      </w:r>
      <w:r w:rsidRPr="00060FDA">
        <w:rPr>
          <w:rFonts w:ascii="Calibri" w:hAnsi="Calibri"/>
          <w:sz w:val="28"/>
          <w:szCs w:val="28"/>
        </w:rPr>
        <w:t>Executive Officer</w:t>
      </w:r>
    </w:p>
    <w:p w14:paraId="5C01957B" w14:textId="77777777" w:rsidR="00D43BFC" w:rsidRPr="004127CE" w:rsidRDefault="00D43BFC" w:rsidP="00D43BFC">
      <w:pPr>
        <w:rPr>
          <w:rFonts w:ascii="Calibri" w:hAnsi="Calibri"/>
          <w:sz w:val="28"/>
          <w:szCs w:val="28"/>
        </w:rPr>
      </w:pPr>
    </w:p>
    <w:p w14:paraId="43D07A02" w14:textId="77777777" w:rsidR="00D43BFC" w:rsidRPr="009A3EE3" w:rsidRDefault="00D43BFC" w:rsidP="00D43BFC">
      <w:pPr>
        <w:rPr>
          <w:rFonts w:ascii="Calibri" w:hAnsi="Calibri"/>
          <w:b/>
          <w:bCs/>
          <w:sz w:val="28"/>
          <w:szCs w:val="28"/>
        </w:rPr>
      </w:pPr>
      <w:r w:rsidRPr="009A3EE3">
        <w:rPr>
          <w:rFonts w:ascii="Calibri" w:hAnsi="Calibri"/>
          <w:b/>
          <w:bCs/>
          <w:sz w:val="28"/>
          <w:szCs w:val="28"/>
          <w:highlight w:val="yellow"/>
        </w:rPr>
        <w:t>Ward Committees</w:t>
      </w:r>
    </w:p>
    <w:p w14:paraId="12B6E7D4" w14:textId="54B6C378" w:rsidR="00D43BFC" w:rsidRPr="004127CE" w:rsidRDefault="00D43BFC" w:rsidP="009A681A">
      <w:pPr>
        <w:pStyle w:val="ListParagraph"/>
        <w:numPr>
          <w:ilvl w:val="0"/>
          <w:numId w:val="13"/>
        </w:numPr>
        <w:rPr>
          <w:rFonts w:ascii="Calibri" w:hAnsi="Calibri"/>
          <w:sz w:val="28"/>
          <w:szCs w:val="28"/>
        </w:rPr>
      </w:pPr>
      <w:r w:rsidRPr="004127CE">
        <w:rPr>
          <w:rFonts w:ascii="Calibri" w:hAnsi="Calibri"/>
          <w:sz w:val="28"/>
          <w:szCs w:val="28"/>
        </w:rPr>
        <w:t>Work at the ward (local area) level</w:t>
      </w:r>
    </w:p>
    <w:p w14:paraId="29C18D7A" w14:textId="787D014E" w:rsidR="00D43BFC" w:rsidRPr="004127CE" w:rsidRDefault="00D43BFC" w:rsidP="009A681A">
      <w:pPr>
        <w:pStyle w:val="ListParagraph"/>
        <w:numPr>
          <w:ilvl w:val="0"/>
          <w:numId w:val="13"/>
        </w:numPr>
        <w:rPr>
          <w:rFonts w:ascii="Calibri" w:hAnsi="Calibri"/>
          <w:sz w:val="28"/>
          <w:szCs w:val="28"/>
        </w:rPr>
      </w:pPr>
      <w:r w:rsidRPr="004127CE">
        <w:rPr>
          <w:rFonts w:ascii="Calibri" w:hAnsi="Calibri"/>
          <w:sz w:val="28"/>
          <w:szCs w:val="28"/>
        </w:rPr>
        <w:t>Help organise health camps and cleanliness drives</w:t>
      </w:r>
    </w:p>
    <w:p w14:paraId="7511CA7A" w14:textId="1A4766F1" w:rsidR="00D43BFC" w:rsidRPr="004127CE" w:rsidRDefault="00D43BFC" w:rsidP="009A681A">
      <w:pPr>
        <w:pStyle w:val="ListParagraph"/>
        <w:numPr>
          <w:ilvl w:val="0"/>
          <w:numId w:val="13"/>
        </w:numPr>
        <w:rPr>
          <w:rFonts w:ascii="Calibri" w:hAnsi="Calibri"/>
          <w:sz w:val="28"/>
          <w:szCs w:val="28"/>
        </w:rPr>
      </w:pPr>
      <w:r w:rsidRPr="004127CE">
        <w:rPr>
          <w:rFonts w:ascii="Calibri" w:hAnsi="Calibri"/>
          <w:sz w:val="28"/>
          <w:szCs w:val="28"/>
        </w:rPr>
        <w:t>Report local problems like leaking water pipes, blocked drains, or damaged roads</w:t>
      </w:r>
    </w:p>
    <w:p w14:paraId="63D6A867" w14:textId="280CB58D" w:rsidR="00D43BFC" w:rsidRPr="004127CE" w:rsidRDefault="00D43BFC" w:rsidP="009A681A">
      <w:pPr>
        <w:pStyle w:val="ListParagraph"/>
        <w:numPr>
          <w:ilvl w:val="0"/>
          <w:numId w:val="13"/>
        </w:numPr>
        <w:rPr>
          <w:rFonts w:ascii="Calibri" w:hAnsi="Calibri"/>
          <w:sz w:val="28"/>
          <w:szCs w:val="28"/>
        </w:rPr>
      </w:pPr>
      <w:r w:rsidRPr="004127CE">
        <w:rPr>
          <w:rFonts w:ascii="Calibri" w:hAnsi="Calibri"/>
          <w:sz w:val="28"/>
          <w:szCs w:val="28"/>
        </w:rPr>
        <w:t>Act as a link between citizens and the urban local body</w:t>
      </w:r>
    </w:p>
    <w:p w14:paraId="3D075B26" w14:textId="77777777" w:rsidR="00D43BFC" w:rsidRPr="004127CE" w:rsidRDefault="00D43BFC" w:rsidP="00D43BFC">
      <w:pPr>
        <w:rPr>
          <w:rFonts w:ascii="Calibri" w:hAnsi="Calibri"/>
          <w:sz w:val="28"/>
          <w:szCs w:val="28"/>
        </w:rPr>
      </w:pPr>
    </w:p>
    <w:p w14:paraId="492E404A" w14:textId="6BADF527" w:rsidR="00D43BFC" w:rsidRPr="009A3EE3" w:rsidRDefault="00D43BFC" w:rsidP="00D43BFC">
      <w:pPr>
        <w:rPr>
          <w:rFonts w:ascii="Calibri" w:hAnsi="Calibri"/>
          <w:b/>
          <w:bCs/>
          <w:sz w:val="28"/>
          <w:szCs w:val="28"/>
        </w:rPr>
      </w:pPr>
      <w:r w:rsidRPr="009A3EE3">
        <w:rPr>
          <w:rFonts w:ascii="Calibri" w:hAnsi="Calibri"/>
          <w:b/>
          <w:bCs/>
          <w:sz w:val="28"/>
          <w:szCs w:val="28"/>
          <w:highlight w:val="yellow"/>
        </w:rPr>
        <w:t>Functions of Urban Local Bodies</w:t>
      </w:r>
    </w:p>
    <w:p w14:paraId="598CAC14" w14:textId="21A6CD21"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t>Maintaining roads, street lights, and drainage</w:t>
      </w:r>
    </w:p>
    <w:p w14:paraId="4A0D0C3F" w14:textId="20E49227"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t>Garbage collection and waste management</w:t>
      </w:r>
    </w:p>
    <w:p w14:paraId="7A6F29B7" w14:textId="068EC1AF"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t>Maintaining burial and cremation grounds</w:t>
      </w:r>
    </w:p>
    <w:p w14:paraId="40A44CC1" w14:textId="58264EB9"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t>Supplying water and managing water resources</w:t>
      </w:r>
    </w:p>
    <w:p w14:paraId="6E8975DF" w14:textId="43A49D75"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lastRenderedPageBreak/>
        <w:t>Implementing government schemes</w:t>
      </w:r>
    </w:p>
    <w:p w14:paraId="6A3C841C" w14:textId="01220AB3"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t>Planning economic and social development</w:t>
      </w:r>
    </w:p>
    <w:p w14:paraId="2EA5269A" w14:textId="77777777" w:rsidR="00D43BFC" w:rsidRPr="004127CE" w:rsidRDefault="00D43BFC" w:rsidP="007F3AB6">
      <w:pPr>
        <w:pStyle w:val="ListParagraph"/>
        <w:numPr>
          <w:ilvl w:val="0"/>
          <w:numId w:val="1"/>
        </w:numPr>
        <w:rPr>
          <w:rFonts w:ascii="Calibri" w:hAnsi="Calibri"/>
          <w:sz w:val="28"/>
          <w:szCs w:val="28"/>
        </w:rPr>
      </w:pPr>
      <w:r w:rsidRPr="004127CE">
        <w:rPr>
          <w:rFonts w:ascii="Calibri" w:hAnsi="Calibri"/>
          <w:sz w:val="28"/>
          <w:szCs w:val="28"/>
        </w:rPr>
        <w:t>Collecting local taxes, fines, and service charges</w:t>
      </w:r>
    </w:p>
    <w:p w14:paraId="22E1C49A" w14:textId="0C6AB337" w:rsidR="00D43BFC" w:rsidRPr="004127CE" w:rsidRDefault="00D43BFC" w:rsidP="00D43BFC">
      <w:pPr>
        <w:rPr>
          <w:rFonts w:ascii="Calibri" w:hAnsi="Calibri"/>
          <w:sz w:val="28"/>
          <w:szCs w:val="28"/>
        </w:rPr>
      </w:pPr>
    </w:p>
    <w:p w14:paraId="3D3E76FA" w14:textId="26A930C7" w:rsidR="00D43BFC" w:rsidRPr="009A3EE3" w:rsidRDefault="00D43BFC" w:rsidP="00D43BFC">
      <w:pPr>
        <w:rPr>
          <w:rFonts w:ascii="Calibri" w:hAnsi="Calibri"/>
          <w:b/>
          <w:bCs/>
          <w:sz w:val="28"/>
          <w:szCs w:val="28"/>
        </w:rPr>
      </w:pPr>
      <w:r w:rsidRPr="009A3EE3">
        <w:rPr>
          <w:rFonts w:ascii="Calibri" w:hAnsi="Calibri"/>
          <w:b/>
          <w:bCs/>
          <w:sz w:val="28"/>
          <w:szCs w:val="28"/>
          <w:highlight w:val="yellow"/>
        </w:rPr>
        <w:t>Services Provided by Municipal Corporations</w:t>
      </w:r>
    </w:p>
    <w:p w14:paraId="3225332E" w14:textId="28227A19"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Property tax collection</w:t>
      </w:r>
    </w:p>
    <w:p w14:paraId="3F1F4945" w14:textId="19BF95C8"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Water supply and water tanker services</w:t>
      </w:r>
    </w:p>
    <w:p w14:paraId="036234C2" w14:textId="73BE2193"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Solid waste management</w:t>
      </w:r>
    </w:p>
    <w:p w14:paraId="22095C95" w14:textId="5DDA0384"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Issuing trade licenses and permits</w:t>
      </w:r>
    </w:p>
    <w:p w14:paraId="70972E31" w14:textId="3A9FCFFE"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Fire services</w:t>
      </w:r>
    </w:p>
    <w:p w14:paraId="4C3E2D21" w14:textId="3255DC2E"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Marriage and birth certificates</w:t>
      </w:r>
    </w:p>
    <w:p w14:paraId="6D2E5AE8" w14:textId="0415C7D0"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Ambulance and funeral services</w:t>
      </w:r>
    </w:p>
    <w:p w14:paraId="377CC3FF" w14:textId="6B205628" w:rsidR="00D43BFC" w:rsidRPr="004127CE" w:rsidRDefault="00D43BFC" w:rsidP="002D6437">
      <w:pPr>
        <w:pStyle w:val="ListParagraph"/>
        <w:numPr>
          <w:ilvl w:val="0"/>
          <w:numId w:val="2"/>
        </w:numPr>
        <w:rPr>
          <w:rFonts w:ascii="Calibri" w:hAnsi="Calibri"/>
          <w:sz w:val="28"/>
          <w:szCs w:val="28"/>
        </w:rPr>
      </w:pPr>
      <w:r w:rsidRPr="004127CE">
        <w:rPr>
          <w:rFonts w:ascii="Calibri" w:hAnsi="Calibri"/>
          <w:sz w:val="28"/>
          <w:szCs w:val="28"/>
        </w:rPr>
        <w:t xml:space="preserve">Grievance </w:t>
      </w:r>
      <w:proofErr w:type="spellStart"/>
      <w:r w:rsidRPr="004127CE">
        <w:rPr>
          <w:rFonts w:ascii="Calibri" w:hAnsi="Calibri"/>
          <w:sz w:val="28"/>
          <w:szCs w:val="28"/>
        </w:rPr>
        <w:t>redressal</w:t>
      </w:r>
      <w:proofErr w:type="spellEnd"/>
      <w:r w:rsidRPr="004127CE">
        <w:rPr>
          <w:rFonts w:ascii="Calibri" w:hAnsi="Calibri"/>
          <w:sz w:val="28"/>
          <w:szCs w:val="28"/>
        </w:rPr>
        <w:t xml:space="preserve"> through Citizen Relationship Management (CRM)</w:t>
      </w:r>
    </w:p>
    <w:p w14:paraId="4877DEC9" w14:textId="77777777" w:rsidR="00D43BFC" w:rsidRPr="004127CE" w:rsidRDefault="00D43BFC" w:rsidP="00D43BFC">
      <w:pPr>
        <w:rPr>
          <w:rFonts w:ascii="Calibri" w:hAnsi="Calibri"/>
          <w:sz w:val="28"/>
          <w:szCs w:val="28"/>
        </w:rPr>
      </w:pPr>
    </w:p>
    <w:p w14:paraId="5FFC6258" w14:textId="0A97826A" w:rsidR="00D43BFC" w:rsidRPr="009A3EE3" w:rsidRDefault="00D43BFC" w:rsidP="00D43BFC">
      <w:pPr>
        <w:rPr>
          <w:rFonts w:ascii="Calibri" w:hAnsi="Calibri"/>
          <w:b/>
          <w:bCs/>
          <w:sz w:val="28"/>
          <w:szCs w:val="28"/>
        </w:rPr>
      </w:pPr>
      <w:r w:rsidRPr="009A3EE3">
        <w:rPr>
          <w:rFonts w:ascii="Calibri" w:hAnsi="Calibri"/>
          <w:b/>
          <w:bCs/>
          <w:sz w:val="28"/>
          <w:szCs w:val="28"/>
          <w:highlight w:val="yellow"/>
        </w:rPr>
        <w:t>Role of Citizens</w:t>
      </w:r>
    </w:p>
    <w:p w14:paraId="23B8C87F" w14:textId="45CB02E5" w:rsidR="00D43BFC" w:rsidRPr="004127CE" w:rsidRDefault="00D43BFC" w:rsidP="00D43BFC">
      <w:pPr>
        <w:rPr>
          <w:rFonts w:ascii="Calibri" w:hAnsi="Calibri"/>
          <w:sz w:val="28"/>
          <w:szCs w:val="28"/>
        </w:rPr>
      </w:pPr>
      <w:r w:rsidRPr="004127CE">
        <w:rPr>
          <w:rFonts w:ascii="Calibri" w:hAnsi="Calibri"/>
          <w:sz w:val="28"/>
          <w:szCs w:val="28"/>
        </w:rPr>
        <w:t>Urban governance works well only when citizens perform their duties responsibly:</w:t>
      </w:r>
    </w:p>
    <w:p w14:paraId="6099911D" w14:textId="52549748" w:rsidR="00D43BFC" w:rsidRPr="004127CE" w:rsidRDefault="00D43BFC" w:rsidP="00332649">
      <w:pPr>
        <w:pStyle w:val="ListParagraph"/>
        <w:numPr>
          <w:ilvl w:val="0"/>
          <w:numId w:val="3"/>
        </w:numPr>
        <w:rPr>
          <w:rFonts w:ascii="Calibri" w:hAnsi="Calibri"/>
          <w:sz w:val="28"/>
          <w:szCs w:val="28"/>
        </w:rPr>
      </w:pPr>
      <w:r w:rsidRPr="004127CE">
        <w:rPr>
          <w:rFonts w:ascii="Calibri" w:hAnsi="Calibri"/>
          <w:sz w:val="28"/>
          <w:szCs w:val="28"/>
        </w:rPr>
        <w:t>Segregating waste properly</w:t>
      </w:r>
    </w:p>
    <w:p w14:paraId="1A3EE847" w14:textId="7E60DF39" w:rsidR="00D43BFC" w:rsidRDefault="00D43BFC" w:rsidP="00332649">
      <w:pPr>
        <w:pStyle w:val="ListParagraph"/>
        <w:numPr>
          <w:ilvl w:val="0"/>
          <w:numId w:val="3"/>
        </w:numPr>
        <w:rPr>
          <w:rFonts w:ascii="Calibri" w:hAnsi="Calibri"/>
          <w:sz w:val="28"/>
          <w:szCs w:val="28"/>
        </w:rPr>
      </w:pPr>
      <w:r w:rsidRPr="004127CE">
        <w:rPr>
          <w:rFonts w:ascii="Calibri" w:hAnsi="Calibri"/>
          <w:sz w:val="28"/>
          <w:szCs w:val="28"/>
        </w:rPr>
        <w:t>Reporting water leakage or damaged roads</w:t>
      </w:r>
    </w:p>
    <w:p w14:paraId="27F87D69" w14:textId="77777777" w:rsidR="00C52FFC" w:rsidRPr="00774981" w:rsidRDefault="00C52FFC" w:rsidP="00C52FFC">
      <w:pPr>
        <w:numPr>
          <w:ilvl w:val="0"/>
          <w:numId w:val="3"/>
        </w:numPr>
        <w:shd w:val="clear" w:color="auto" w:fill="FFFFFF"/>
        <w:spacing w:before="100" w:beforeAutospacing="1" w:after="100" w:afterAutospacing="1" w:line="240" w:lineRule="auto"/>
        <w:divId w:val="1308437716"/>
        <w:rPr>
          <w:rFonts w:ascii="Calibri" w:eastAsia="Times New Roman" w:hAnsi="Calibri"/>
          <w:color w:val="222222"/>
          <w:kern w:val="0"/>
          <w:sz w:val="28"/>
          <w:szCs w:val="28"/>
          <w14:ligatures w14:val="none"/>
        </w:rPr>
      </w:pPr>
      <w:r w:rsidRPr="00774981">
        <w:rPr>
          <w:rFonts w:ascii="Calibri" w:eastAsia="Times New Roman" w:hAnsi="Calibri"/>
          <w:color w:val="222222"/>
          <w:sz w:val="28"/>
          <w:szCs w:val="28"/>
        </w:rPr>
        <w:t>Show care and concern for their area</w:t>
      </w:r>
    </w:p>
    <w:p w14:paraId="2D4F7F17" w14:textId="77777777" w:rsidR="00C52FFC" w:rsidRPr="004127CE" w:rsidRDefault="00C52FFC" w:rsidP="00C52FFC">
      <w:pPr>
        <w:pStyle w:val="ListParagraph"/>
        <w:rPr>
          <w:rFonts w:ascii="Calibri" w:hAnsi="Calibri"/>
          <w:sz w:val="28"/>
          <w:szCs w:val="28"/>
        </w:rPr>
      </w:pPr>
    </w:p>
    <w:sectPr w:rsidR="00C52FFC" w:rsidRPr="004127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D75EE"/>
    <w:multiLevelType w:val="hybridMultilevel"/>
    <w:tmpl w:val="F94C9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560FC"/>
    <w:multiLevelType w:val="hybridMultilevel"/>
    <w:tmpl w:val="F758A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920BA"/>
    <w:multiLevelType w:val="hybridMultilevel"/>
    <w:tmpl w:val="59C2E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40505"/>
    <w:multiLevelType w:val="hybridMultilevel"/>
    <w:tmpl w:val="9432D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C4DE4"/>
    <w:multiLevelType w:val="hybridMultilevel"/>
    <w:tmpl w:val="CBCAA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8158A"/>
    <w:multiLevelType w:val="hybridMultilevel"/>
    <w:tmpl w:val="20769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D561D"/>
    <w:multiLevelType w:val="hybridMultilevel"/>
    <w:tmpl w:val="9E2A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2E4059"/>
    <w:multiLevelType w:val="hybridMultilevel"/>
    <w:tmpl w:val="9770316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FF7D09"/>
    <w:multiLevelType w:val="hybridMultilevel"/>
    <w:tmpl w:val="0DC0B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611691"/>
    <w:multiLevelType w:val="hybridMultilevel"/>
    <w:tmpl w:val="01881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197ED0"/>
    <w:multiLevelType w:val="hybridMultilevel"/>
    <w:tmpl w:val="78585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550D4"/>
    <w:multiLevelType w:val="hybridMultilevel"/>
    <w:tmpl w:val="3006B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D57792"/>
    <w:multiLevelType w:val="hybridMultilevel"/>
    <w:tmpl w:val="DB5C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521A2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824109"/>
    <w:multiLevelType w:val="hybridMultilevel"/>
    <w:tmpl w:val="5300A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FE630B"/>
    <w:multiLevelType w:val="hybridMultilevel"/>
    <w:tmpl w:val="0604457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B5448F"/>
    <w:multiLevelType w:val="hybridMultilevel"/>
    <w:tmpl w:val="EC565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662375">
    <w:abstractNumId w:val="11"/>
  </w:num>
  <w:num w:numId="2" w16cid:durableId="285166243">
    <w:abstractNumId w:val="5"/>
  </w:num>
  <w:num w:numId="3" w16cid:durableId="669988610">
    <w:abstractNumId w:val="1"/>
  </w:num>
  <w:num w:numId="4" w16cid:durableId="676856221">
    <w:abstractNumId w:val="3"/>
  </w:num>
  <w:num w:numId="5" w16cid:durableId="1874689168">
    <w:abstractNumId w:val="2"/>
  </w:num>
  <w:num w:numId="6" w16cid:durableId="971669242">
    <w:abstractNumId w:val="6"/>
  </w:num>
  <w:num w:numId="7" w16cid:durableId="637613502">
    <w:abstractNumId w:val="16"/>
  </w:num>
  <w:num w:numId="8" w16cid:durableId="1642268932">
    <w:abstractNumId w:val="0"/>
  </w:num>
  <w:num w:numId="9" w16cid:durableId="1792937972">
    <w:abstractNumId w:val="12"/>
  </w:num>
  <w:num w:numId="10" w16cid:durableId="1808039743">
    <w:abstractNumId w:val="14"/>
  </w:num>
  <w:num w:numId="11" w16cid:durableId="1085760269">
    <w:abstractNumId w:val="10"/>
  </w:num>
  <w:num w:numId="12" w16cid:durableId="1744796977">
    <w:abstractNumId w:val="4"/>
  </w:num>
  <w:num w:numId="13" w16cid:durableId="544758917">
    <w:abstractNumId w:val="8"/>
  </w:num>
  <w:num w:numId="14" w16cid:durableId="1345329345">
    <w:abstractNumId w:val="7"/>
  </w:num>
  <w:num w:numId="15" w16cid:durableId="1818183647">
    <w:abstractNumId w:val="15"/>
  </w:num>
  <w:num w:numId="16" w16cid:durableId="1260330737">
    <w:abstractNumId w:val="13"/>
  </w:num>
  <w:num w:numId="17" w16cid:durableId="7183567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FC"/>
    <w:rsid w:val="00060FDA"/>
    <w:rsid w:val="000B164A"/>
    <w:rsid w:val="00121489"/>
    <w:rsid w:val="00214CD5"/>
    <w:rsid w:val="002601D0"/>
    <w:rsid w:val="002662B5"/>
    <w:rsid w:val="00282E78"/>
    <w:rsid w:val="00293822"/>
    <w:rsid w:val="00294A00"/>
    <w:rsid w:val="002C4812"/>
    <w:rsid w:val="002D6437"/>
    <w:rsid w:val="002F12BF"/>
    <w:rsid w:val="00332649"/>
    <w:rsid w:val="004127CE"/>
    <w:rsid w:val="00540E0F"/>
    <w:rsid w:val="00635B76"/>
    <w:rsid w:val="00687294"/>
    <w:rsid w:val="006A5A1A"/>
    <w:rsid w:val="006F1029"/>
    <w:rsid w:val="00702728"/>
    <w:rsid w:val="007376DD"/>
    <w:rsid w:val="00760A1C"/>
    <w:rsid w:val="00774981"/>
    <w:rsid w:val="007B5206"/>
    <w:rsid w:val="007D4699"/>
    <w:rsid w:val="007F3AB6"/>
    <w:rsid w:val="00884958"/>
    <w:rsid w:val="008B314E"/>
    <w:rsid w:val="008C4E8E"/>
    <w:rsid w:val="0092771E"/>
    <w:rsid w:val="009367DE"/>
    <w:rsid w:val="00961846"/>
    <w:rsid w:val="00967D04"/>
    <w:rsid w:val="009A3EE3"/>
    <w:rsid w:val="009A681A"/>
    <w:rsid w:val="009C6DC6"/>
    <w:rsid w:val="009D110C"/>
    <w:rsid w:val="00A06DCE"/>
    <w:rsid w:val="00B059D5"/>
    <w:rsid w:val="00B92024"/>
    <w:rsid w:val="00C52FFC"/>
    <w:rsid w:val="00C652D9"/>
    <w:rsid w:val="00C735FA"/>
    <w:rsid w:val="00D12E8C"/>
    <w:rsid w:val="00D43BFC"/>
    <w:rsid w:val="00D55582"/>
    <w:rsid w:val="00D57BF4"/>
    <w:rsid w:val="00DD730D"/>
    <w:rsid w:val="00E61F42"/>
    <w:rsid w:val="00E7494C"/>
    <w:rsid w:val="00F60FAB"/>
    <w:rsid w:val="00FE53D3"/>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7AEE56B5"/>
  <w15:chartTrackingRefBased/>
  <w15:docId w15:val="{608566FE-84C3-964B-9BC2-9E417177A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3BFC"/>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D43BFC"/>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D43BFC"/>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D43B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3B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3B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3B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3B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3B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BFC"/>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D43BFC"/>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D43BFC"/>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D43B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3B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3B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B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B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BFC"/>
    <w:rPr>
      <w:rFonts w:eastAsiaTheme="majorEastAsia" w:cstheme="majorBidi"/>
      <w:color w:val="272727" w:themeColor="text1" w:themeTint="D8"/>
    </w:rPr>
  </w:style>
  <w:style w:type="paragraph" w:styleId="Title">
    <w:name w:val="Title"/>
    <w:basedOn w:val="Normal"/>
    <w:next w:val="Normal"/>
    <w:link w:val="TitleChar"/>
    <w:uiPriority w:val="10"/>
    <w:qFormat/>
    <w:rsid w:val="00D43BFC"/>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D43BFC"/>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D43BFC"/>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D43BFC"/>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D43BFC"/>
    <w:pPr>
      <w:spacing w:before="160"/>
      <w:jc w:val="center"/>
    </w:pPr>
    <w:rPr>
      <w:i/>
      <w:iCs/>
      <w:color w:val="404040" w:themeColor="text1" w:themeTint="BF"/>
    </w:rPr>
  </w:style>
  <w:style w:type="character" w:customStyle="1" w:styleId="QuoteChar">
    <w:name w:val="Quote Char"/>
    <w:basedOn w:val="DefaultParagraphFont"/>
    <w:link w:val="Quote"/>
    <w:uiPriority w:val="29"/>
    <w:rsid w:val="00D43BFC"/>
    <w:rPr>
      <w:i/>
      <w:iCs/>
      <w:color w:val="404040" w:themeColor="text1" w:themeTint="BF"/>
    </w:rPr>
  </w:style>
  <w:style w:type="paragraph" w:styleId="ListParagraph">
    <w:name w:val="List Paragraph"/>
    <w:basedOn w:val="Normal"/>
    <w:uiPriority w:val="34"/>
    <w:qFormat/>
    <w:rsid w:val="00D43BFC"/>
    <w:pPr>
      <w:ind w:left="720"/>
      <w:contextualSpacing/>
    </w:pPr>
  </w:style>
  <w:style w:type="character" w:styleId="IntenseEmphasis">
    <w:name w:val="Intense Emphasis"/>
    <w:basedOn w:val="DefaultParagraphFont"/>
    <w:uiPriority w:val="21"/>
    <w:qFormat/>
    <w:rsid w:val="00D43BFC"/>
    <w:rPr>
      <w:i/>
      <w:iCs/>
      <w:color w:val="0F4761" w:themeColor="accent1" w:themeShade="BF"/>
    </w:rPr>
  </w:style>
  <w:style w:type="paragraph" w:styleId="IntenseQuote">
    <w:name w:val="Intense Quote"/>
    <w:basedOn w:val="Normal"/>
    <w:next w:val="Normal"/>
    <w:link w:val="IntenseQuoteChar"/>
    <w:uiPriority w:val="30"/>
    <w:qFormat/>
    <w:rsid w:val="00D43B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3BFC"/>
    <w:rPr>
      <w:i/>
      <w:iCs/>
      <w:color w:val="0F4761" w:themeColor="accent1" w:themeShade="BF"/>
    </w:rPr>
  </w:style>
  <w:style w:type="character" w:styleId="IntenseReference">
    <w:name w:val="Intense Reference"/>
    <w:basedOn w:val="DefaultParagraphFont"/>
    <w:uiPriority w:val="32"/>
    <w:qFormat/>
    <w:rsid w:val="00D43B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843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468</Words>
  <Characters>2673</Characters>
  <Application>Microsoft Office Word</Application>
  <DocSecurity>0</DocSecurity>
  <Lines>22</Lines>
  <Paragraphs>6</Paragraphs>
  <ScaleCrop>false</ScaleCrop>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2026-01-29T18:58:00Z</dcterms:created>
  <dcterms:modified xsi:type="dcterms:W3CDTF">2026-01-29T18:58:00Z</dcterms:modified>
</cp:coreProperties>
</file>