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REVISION OF FULL LITERATURE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Answer in short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In which city is the National War Memorial located?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2. What is the eternal flame at the memorial called?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3. The memorial honours soldiers who died in ______ of the nation.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4. The memorial is situated near which famous monument in Delhi?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5. The circular design of the memorial symbolises ______.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6. India is known for its cultural ______.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7. Name the program initiated by India in the chapter Incredible India______.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8. Differentiate between program and programme.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9. India is often called a land of ______.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10. The traditional greeting “Namaste” shows ______.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11. The kite soars high in the ______.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12. The movement of the kite depends on the ______.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13. The poet of “The Kite” is ______.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14. The kite looks small like a ______ in the sky.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15. Ila Sachani is famous for her beautiful ______.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Answer key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1. Delhi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2. Amar Jawan Jyoti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3. defence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4. India Gate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5. sacrifice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6. diversity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7. Ek Bharat Shreshtha Bharat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8. American English spelling and British English spelling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9. unity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10. respect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11. sky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12. wind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13. Daphne Lister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14. bird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15.  Kathiawar embroidery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