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C7" w:rsidRPr="005D56C7" w:rsidRDefault="005D56C7" w:rsidP="005D56C7">
      <w:pPr>
        <w:spacing w:line="240" w:lineRule="auto"/>
        <w:rPr>
          <w:rFonts w:eastAsia="Times New Roman" w:cstheme="minorHAnsi"/>
          <w:b/>
          <w:bCs/>
          <w:sz w:val="28"/>
        </w:rPr>
      </w:pPr>
      <w:r w:rsidRPr="005D56C7">
        <w:rPr>
          <w:rFonts w:eastAsia="Times New Roman" w:cstheme="minorHAnsi"/>
          <w:b/>
          <w:bCs/>
          <w:sz w:val="28"/>
        </w:rPr>
        <w:t>Relevance of Social Science from Indian Perspective.</w:t>
      </w:r>
    </w:p>
    <w:p w:rsidR="005D56C7" w:rsidRDefault="005D56C7" w:rsidP="005D56C7">
      <w:pPr>
        <w:spacing w:line="240" w:lineRule="auto"/>
        <w:rPr>
          <w:rFonts w:eastAsia="Times New Roman" w:cstheme="minorHAnsi"/>
          <w:sz w:val="28"/>
        </w:rPr>
      </w:pPr>
      <w:r w:rsidRPr="005D56C7">
        <w:rPr>
          <w:rFonts w:eastAsia="Times New Roman" w:cstheme="minorHAnsi"/>
          <w:sz w:val="28"/>
        </w:rPr>
        <w:t>Social scien</w:t>
      </w:r>
      <w:r>
        <w:rPr>
          <w:rFonts w:eastAsia="Times New Roman" w:cstheme="minorHAnsi"/>
          <w:sz w:val="28"/>
        </w:rPr>
        <w:t>ce in India is crucial for underst</w:t>
      </w:r>
      <w:r w:rsidRPr="005D56C7">
        <w:rPr>
          <w:rFonts w:eastAsia="Times New Roman" w:cstheme="minorHAnsi"/>
          <w:sz w:val="28"/>
        </w:rPr>
        <w:t>a</w:t>
      </w:r>
      <w:r>
        <w:rPr>
          <w:rFonts w:eastAsia="Times New Roman" w:cstheme="minorHAnsi"/>
          <w:sz w:val="28"/>
        </w:rPr>
        <w:t>nd</w:t>
      </w:r>
      <w:r w:rsidRPr="005D56C7">
        <w:rPr>
          <w:rFonts w:eastAsia="Times New Roman" w:cstheme="minorHAnsi"/>
          <w:sz w:val="28"/>
        </w:rPr>
        <w:t>ing its complex, di</w:t>
      </w:r>
      <w:r>
        <w:rPr>
          <w:rFonts w:eastAsia="Times New Roman" w:cstheme="minorHAnsi"/>
          <w:sz w:val="28"/>
        </w:rPr>
        <w:t>verse, and developing structure. It</w:t>
      </w:r>
      <w:r w:rsidRPr="005D56C7">
        <w:rPr>
          <w:rFonts w:eastAsia="Times New Roman" w:cstheme="minorHAnsi"/>
          <w:sz w:val="28"/>
        </w:rPr>
        <w:t xml:space="preserve"> </w:t>
      </w:r>
      <w:r>
        <w:rPr>
          <w:rFonts w:eastAsia="Times New Roman" w:cstheme="minorHAnsi"/>
          <w:sz w:val="28"/>
        </w:rPr>
        <w:t>is a tool</w:t>
      </w:r>
      <w:r w:rsidRPr="005D56C7">
        <w:rPr>
          <w:rFonts w:eastAsia="Times New Roman" w:cstheme="minorHAnsi"/>
          <w:sz w:val="28"/>
        </w:rPr>
        <w:t xml:space="preserve"> for social justice, democracy, and national development. It provides insights into Indian social structures, cultural interactions, and historical contexts essential for policy formulation, addressing issues like poverty, caste, and modernization. </w:t>
      </w:r>
    </w:p>
    <w:p w:rsidR="005D56C7" w:rsidRPr="005D56C7" w:rsidRDefault="005D56C7" w:rsidP="005D56C7">
      <w:pPr>
        <w:spacing w:line="240" w:lineRule="auto"/>
        <w:rPr>
          <w:rFonts w:eastAsia="Times New Roman" w:cstheme="minorHAnsi"/>
          <w:sz w:val="28"/>
        </w:rPr>
      </w:pPr>
      <w:r>
        <w:rPr>
          <w:rFonts w:eastAsia="Times New Roman" w:cstheme="minorHAnsi"/>
          <w:sz w:val="28"/>
        </w:rPr>
        <w:t xml:space="preserve"> T</w:t>
      </w:r>
      <w:r w:rsidRPr="005D56C7">
        <w:rPr>
          <w:rFonts w:eastAsia="Times New Roman" w:cstheme="minorHAnsi"/>
          <w:sz w:val="28"/>
        </w:rPr>
        <w:t>he relevance of social science fro</w:t>
      </w:r>
      <w:r>
        <w:rPr>
          <w:rFonts w:eastAsia="Times New Roman" w:cstheme="minorHAnsi"/>
          <w:sz w:val="28"/>
        </w:rPr>
        <w:t xml:space="preserve">m an Indian perspective can be described as follows: </w:t>
      </w:r>
    </w:p>
    <w:p w:rsidR="005D56C7" w:rsidRDefault="005D56C7" w:rsidP="005D56C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8"/>
        </w:rPr>
      </w:pPr>
      <w:r w:rsidRPr="005D56C7">
        <w:rPr>
          <w:rFonts w:eastAsia="Times New Roman" w:cstheme="minorHAnsi"/>
          <w:b/>
          <w:bCs/>
          <w:sz w:val="28"/>
        </w:rPr>
        <w:t>Understanding Diverse Society:</w:t>
      </w:r>
      <w:r w:rsidRPr="005D56C7">
        <w:rPr>
          <w:rFonts w:eastAsia="Times New Roman" w:cstheme="minorHAnsi"/>
          <w:sz w:val="28"/>
        </w:rPr>
        <w:t xml:space="preserve"> It provides tools to analyze India's unique social fabric, including caste systems, diverse religions, and regional disparities, moving beyond Western theoretical frameworks to create, for instance, a " Perspective and retrospective of the Indian Social Science ...".</w:t>
      </w:r>
    </w:p>
    <w:p w:rsidR="005D56C7" w:rsidRPr="005D56C7" w:rsidRDefault="005D56C7" w:rsidP="005D56C7">
      <w:pPr>
        <w:spacing w:after="0" w:line="240" w:lineRule="auto"/>
        <w:rPr>
          <w:rFonts w:eastAsia="Times New Roman" w:cstheme="minorHAnsi"/>
          <w:sz w:val="28"/>
        </w:rPr>
      </w:pPr>
    </w:p>
    <w:p w:rsidR="005D56C7" w:rsidRDefault="005D56C7" w:rsidP="005D56C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8"/>
        </w:rPr>
      </w:pPr>
      <w:r w:rsidRPr="005D56C7">
        <w:rPr>
          <w:rFonts w:eastAsia="Times New Roman" w:cstheme="minorHAnsi"/>
          <w:b/>
          <w:bCs/>
          <w:sz w:val="28"/>
        </w:rPr>
        <w:t>Democratic Citizenship:</w:t>
      </w:r>
      <w:r w:rsidRPr="005D56C7">
        <w:rPr>
          <w:rFonts w:eastAsia="Times New Roman" w:cstheme="minorHAnsi"/>
          <w:sz w:val="28"/>
        </w:rPr>
        <w:t xml:space="preserve"> It fosters active, informed citizenship, teaching individuals about their rights, duties, and the Indian constitutional structure, which is </w:t>
      </w:r>
      <w:proofErr w:type="gramStart"/>
      <w:r w:rsidRPr="005D56C7">
        <w:rPr>
          <w:rFonts w:eastAsia="Times New Roman" w:cstheme="minorHAnsi"/>
          <w:sz w:val="28"/>
        </w:rPr>
        <w:t>key</w:t>
      </w:r>
      <w:proofErr w:type="gramEnd"/>
      <w:r w:rsidRPr="005D56C7">
        <w:rPr>
          <w:rFonts w:eastAsia="Times New Roman" w:cstheme="minorHAnsi"/>
          <w:sz w:val="28"/>
        </w:rPr>
        <w:t xml:space="preserve"> for democracy.</w:t>
      </w:r>
    </w:p>
    <w:p w:rsidR="005D56C7" w:rsidRDefault="005D56C7" w:rsidP="005D56C7">
      <w:pPr>
        <w:pStyle w:val="ListParagraph"/>
        <w:rPr>
          <w:rFonts w:eastAsia="Times New Roman" w:cstheme="minorHAnsi"/>
          <w:sz w:val="28"/>
        </w:rPr>
      </w:pPr>
    </w:p>
    <w:p w:rsidR="005D56C7" w:rsidRPr="005D56C7" w:rsidRDefault="005D56C7" w:rsidP="005D56C7">
      <w:pPr>
        <w:spacing w:after="0" w:line="240" w:lineRule="auto"/>
        <w:rPr>
          <w:rFonts w:eastAsia="Times New Roman" w:cstheme="minorHAnsi"/>
          <w:sz w:val="28"/>
        </w:rPr>
      </w:pPr>
    </w:p>
    <w:p w:rsidR="005D56C7" w:rsidRDefault="005D56C7" w:rsidP="005D56C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8"/>
        </w:rPr>
      </w:pPr>
      <w:r w:rsidRPr="005D56C7">
        <w:rPr>
          <w:rFonts w:eastAsia="Times New Roman" w:cstheme="minorHAnsi"/>
          <w:b/>
          <w:bCs/>
          <w:sz w:val="28"/>
        </w:rPr>
        <w:t>Policy Formulation and Reform:</w:t>
      </w:r>
      <w:r w:rsidRPr="005D56C7">
        <w:rPr>
          <w:rFonts w:eastAsia="Times New Roman" w:cstheme="minorHAnsi"/>
          <w:sz w:val="28"/>
        </w:rPr>
        <w:t xml:space="preserve"> Social science research informs policy-making on issues like poverty, education, and health, facilitating.</w:t>
      </w:r>
    </w:p>
    <w:p w:rsidR="005D56C7" w:rsidRPr="005D56C7" w:rsidRDefault="005D56C7" w:rsidP="005D56C7">
      <w:pPr>
        <w:spacing w:after="0" w:line="240" w:lineRule="auto"/>
        <w:rPr>
          <w:rFonts w:eastAsia="Times New Roman" w:cstheme="minorHAnsi"/>
          <w:sz w:val="28"/>
        </w:rPr>
      </w:pPr>
    </w:p>
    <w:p w:rsidR="005D56C7" w:rsidRPr="005D56C7" w:rsidRDefault="005D56C7" w:rsidP="005D56C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8"/>
        </w:rPr>
      </w:pPr>
      <w:r w:rsidRPr="005D56C7">
        <w:rPr>
          <w:rFonts w:eastAsia="Times New Roman" w:cstheme="minorHAnsi"/>
          <w:b/>
          <w:bCs/>
          <w:sz w:val="28"/>
        </w:rPr>
        <w:t>Historical Contextualization:</w:t>
      </w:r>
      <w:r w:rsidRPr="005D56C7">
        <w:rPr>
          <w:rFonts w:eastAsia="Times New Roman" w:cstheme="minorHAnsi"/>
          <w:sz w:val="28"/>
        </w:rPr>
        <w:t xml:space="preserve"> It helps in understanding the evolution of Indian society, including the impacts of colonialism and the development of national identity.</w:t>
      </w:r>
    </w:p>
    <w:p w:rsidR="00EA6E0F" w:rsidRPr="005D56C7" w:rsidRDefault="00EA6E0F">
      <w:pPr>
        <w:rPr>
          <w:rFonts w:cstheme="minorHAnsi"/>
          <w:sz w:val="24"/>
          <w:szCs w:val="32"/>
        </w:rPr>
      </w:pPr>
    </w:p>
    <w:sectPr w:rsidR="00EA6E0F" w:rsidRPr="005D5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901C3"/>
    <w:multiLevelType w:val="multilevel"/>
    <w:tmpl w:val="CEDA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86349"/>
    <w:multiLevelType w:val="multilevel"/>
    <w:tmpl w:val="894C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4E5514"/>
    <w:multiLevelType w:val="multilevel"/>
    <w:tmpl w:val="47A2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D56C7"/>
    <w:rsid w:val="005D56C7"/>
    <w:rsid w:val="00EA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56C7"/>
    <w:rPr>
      <w:color w:val="0000FF"/>
      <w:u w:val="single"/>
    </w:rPr>
  </w:style>
  <w:style w:type="character" w:customStyle="1" w:styleId="t286pc">
    <w:name w:val="t286pc"/>
    <w:basedOn w:val="DefaultParagraphFont"/>
    <w:rsid w:val="005D56C7"/>
  </w:style>
  <w:style w:type="character" w:styleId="Strong">
    <w:name w:val="Strong"/>
    <w:basedOn w:val="DefaultParagraphFont"/>
    <w:uiPriority w:val="22"/>
    <w:qFormat/>
    <w:rsid w:val="005D56C7"/>
    <w:rPr>
      <w:b/>
      <w:bCs/>
    </w:rPr>
  </w:style>
  <w:style w:type="paragraph" w:styleId="ListParagraph">
    <w:name w:val="List Paragraph"/>
    <w:basedOn w:val="Normal"/>
    <w:uiPriority w:val="34"/>
    <w:qFormat/>
    <w:rsid w:val="005D56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72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6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31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3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 CELL</dc:creator>
  <cp:keywords/>
  <dc:description/>
  <cp:lastModifiedBy>EXAM CELL</cp:lastModifiedBy>
  <cp:revision>2</cp:revision>
  <dcterms:created xsi:type="dcterms:W3CDTF">2026-04-09T04:47:00Z</dcterms:created>
  <dcterms:modified xsi:type="dcterms:W3CDTF">2026-04-09T04:55:00Z</dcterms:modified>
</cp:coreProperties>
</file>