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DCFFF" w14:textId="77777777" w:rsidR="000D650E" w:rsidRPr="0037417C" w:rsidRDefault="000D650E" w:rsidP="0037417C">
      <w:pPr>
        <w:pStyle w:val="Title"/>
        <w:jc w:val="center"/>
        <w:rPr>
          <w:rFonts w:ascii="Calibri" w:hAnsi="Calibri"/>
          <w:b/>
          <w:bCs/>
          <w:sz w:val="28"/>
          <w:szCs w:val="28"/>
          <w:highlight w:val="yellow"/>
          <w:lang w:bidi="ar-SA"/>
        </w:rPr>
      </w:pPr>
      <w:r w:rsidRPr="0037417C">
        <w:rPr>
          <w:rFonts w:ascii="Calibri" w:hAnsi="Calibri"/>
          <w:b/>
          <w:bCs/>
          <w:sz w:val="28"/>
          <w:szCs w:val="28"/>
          <w:highlight w:val="yellow"/>
          <w:lang w:bidi="ar-SA"/>
        </w:rPr>
        <w:t xml:space="preserve">From Barter to </w:t>
      </w:r>
      <w:r w:rsidRPr="0037417C">
        <w:rPr>
          <w:rFonts w:ascii="Calibri" w:hAnsi="Calibri"/>
          <w:b/>
          <w:bCs/>
          <w:spacing w:val="-2"/>
          <w:sz w:val="28"/>
          <w:szCs w:val="28"/>
          <w:highlight w:val="yellow"/>
          <w:lang w:bidi="ar-SA"/>
        </w:rPr>
        <w:t>Money</w:t>
      </w:r>
    </w:p>
    <w:p w14:paraId="76412C05" w14:textId="77777777" w:rsidR="000D650E" w:rsidRPr="00581729" w:rsidRDefault="000D650E" w:rsidP="0037417C">
      <w:pPr>
        <w:spacing w:before="139"/>
        <w:jc w:val="center"/>
        <w:rPr>
          <w:rFonts w:ascii="Calibri" w:hAnsi="Calibri"/>
          <w:b/>
          <w:bCs/>
          <w:sz w:val="28"/>
          <w:szCs w:val="28"/>
          <w:lang w:bidi="ar-SA"/>
        </w:rPr>
      </w:pPr>
      <w:r w:rsidRPr="0037417C">
        <w:rPr>
          <w:rFonts w:ascii="Calibri" w:hAnsi="Calibri"/>
          <w:b/>
          <w:bCs/>
          <w:sz w:val="28"/>
          <w:szCs w:val="28"/>
          <w:highlight w:val="yellow"/>
          <w:lang w:bidi="ar-SA"/>
        </w:rPr>
        <w:t xml:space="preserve">Class 7 Social Science </w:t>
      </w:r>
      <w:r w:rsidRPr="0037417C">
        <w:rPr>
          <w:rFonts w:ascii="Calibri" w:hAnsi="Calibri"/>
          <w:b/>
          <w:bCs/>
          <w:spacing w:val="-2"/>
          <w:sz w:val="28"/>
          <w:szCs w:val="28"/>
          <w:highlight w:val="yellow"/>
          <w:lang w:bidi="ar-SA"/>
        </w:rPr>
        <w:t>Notes</w:t>
      </w:r>
    </w:p>
    <w:p w14:paraId="3D42B979" w14:textId="77777777" w:rsidR="000D650E" w:rsidRPr="00581729" w:rsidRDefault="000D650E" w:rsidP="0037417C">
      <w:pPr>
        <w:pStyle w:val="BodyText"/>
        <w:spacing w:before="225"/>
        <w:ind w:left="0" w:firstLine="0"/>
        <w:jc w:val="center"/>
        <w:rPr>
          <w:rFonts w:ascii="Calibri" w:hAnsi="Calibri"/>
          <w:b/>
          <w:bCs/>
          <w:sz w:val="28"/>
          <w:szCs w:val="28"/>
        </w:rPr>
      </w:pPr>
    </w:p>
    <w:p w14:paraId="43D221F6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Barter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System</w:t>
      </w:r>
    </w:p>
    <w:p w14:paraId="6F6DAD6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Barter system means direct exchange of goods and services without using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money.</w:t>
      </w:r>
    </w:p>
    <w:p w14:paraId="5DA192B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People exchanged things like crops, cattle, beads, salt, cloth,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shells.</w:t>
      </w:r>
    </w:p>
    <w:p w14:paraId="1A858784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Example: A farmer gives rice to a shoemaker and gets shoes in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return.</w:t>
      </w:r>
    </w:p>
    <w:p w14:paraId="0FAC860F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689F9C47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Problems of the Barter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System</w:t>
      </w:r>
    </w:p>
    <w:p w14:paraId="4E3B3DCA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Double Coincidence of Wants: Both people must want each other’s goods at the same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time.</w:t>
      </w:r>
    </w:p>
    <w:p w14:paraId="51BE3ABC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No Common Measure of Value: It was difficult to decide how much one item was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worth.</w:t>
      </w:r>
    </w:p>
    <w:p w14:paraId="09E01BA9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Lack of Divisibility: Big items like cattle could not be divided for small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purchases.</w:t>
      </w:r>
    </w:p>
    <w:p w14:paraId="7591E24E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Difficulty in Storage: Goods like grains could rot or get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damaged.</w:t>
      </w:r>
    </w:p>
    <w:p w14:paraId="78A3C836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Problem of Portability: Carrying heavy goods from one place to another was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difficult.</w:t>
      </w:r>
    </w:p>
    <w:p w14:paraId="3E44C5D0" w14:textId="77777777" w:rsidR="000D650E" w:rsidRPr="00581729" w:rsidRDefault="000D650E" w:rsidP="00225185">
      <w:pPr>
        <w:pStyle w:val="BodyText"/>
        <w:spacing w:before="177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6F65A2B0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Evolution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</w:t>
      </w:r>
    </w:p>
    <w:p w14:paraId="291F29E2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To solve the problems of barter, people started using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money.</w:t>
      </w:r>
    </w:p>
    <w:p w14:paraId="2B9684D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Early forms of money included cowrie shells, salt, metals,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coins.</w:t>
      </w:r>
    </w:p>
    <w:p w14:paraId="487204DE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Later, paper notes and coins became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common.</w:t>
      </w:r>
    </w:p>
    <w:p w14:paraId="5931824D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 wp14:anchorId="6F8384FB" wp14:editId="23917B6F">
            <wp:simplePos x="0" y="0"/>
            <wp:positionH relativeFrom="column">
              <wp:posOffset>-230505</wp:posOffset>
            </wp:positionH>
            <wp:positionV relativeFrom="paragraph">
              <wp:posOffset>427990</wp:posOffset>
            </wp:positionV>
            <wp:extent cx="6836410" cy="4606925"/>
            <wp:effectExtent l="0" t="0" r="2540" b="3175"/>
            <wp:wrapTopAndBottom/>
            <wp:docPr id="111137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7696" name="Picture 1111376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Today, digital payments like UPI, QR codes, and mobile banking are also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used.</w:t>
      </w:r>
    </w:p>
    <w:p w14:paraId="5B60B30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27C081A3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1F3A143F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12277A0C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F81EAF0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61EC518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  <w:r w:rsidRPr="00581729">
        <w:rPr>
          <w:rFonts w:ascii="Calibri" w:hAnsi="Calibr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F391A88" wp14:editId="6CBB98A3">
            <wp:simplePos x="0" y="0"/>
            <wp:positionH relativeFrom="column">
              <wp:posOffset>-314960</wp:posOffset>
            </wp:positionH>
            <wp:positionV relativeFrom="paragraph">
              <wp:posOffset>248285</wp:posOffset>
            </wp:positionV>
            <wp:extent cx="7033260" cy="5942965"/>
            <wp:effectExtent l="0" t="0" r="0" b="635"/>
            <wp:wrapTopAndBottom/>
            <wp:docPr id="10414741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74139" name="Picture 10414741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BDD4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5BE478B5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66F78D05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1E9EDC8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653D9E3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19DAB73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76B30248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C6B6D6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5051F6B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7373B26F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8913D3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473"/>
        <w:gridCol w:w="2121"/>
        <w:gridCol w:w="66"/>
        <w:gridCol w:w="2165"/>
        <w:gridCol w:w="2429"/>
      </w:tblGrid>
      <w:tr w:rsidR="000D650E" w:rsidRPr="00581729" w14:paraId="6192F131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7432C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lastRenderedPageBreak/>
              <w:t>Stage of Evolution</w:t>
            </w:r>
          </w:p>
        </w:tc>
        <w:tc>
          <w:tcPr>
            <w:tcW w:w="0" w:type="auto"/>
            <w:vAlign w:val="center"/>
            <w:hideMark/>
          </w:tcPr>
          <w:p w14:paraId="6108CC0B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Primary Medium</w:t>
            </w:r>
          </w:p>
        </w:tc>
        <w:tc>
          <w:tcPr>
            <w:tcW w:w="0" w:type="auto"/>
            <w:vAlign w:val="center"/>
            <w:hideMark/>
          </w:tcPr>
          <w:p w14:paraId="2988B2C4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Key Characteristic</w:t>
            </w:r>
          </w:p>
        </w:tc>
        <w:tc>
          <w:tcPr>
            <w:tcW w:w="0" w:type="auto"/>
          </w:tcPr>
          <w:p w14:paraId="7C3ECAD6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FF87872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Major Advantage</w:t>
            </w:r>
          </w:p>
        </w:tc>
        <w:tc>
          <w:tcPr>
            <w:tcW w:w="0" w:type="auto"/>
            <w:vAlign w:val="center"/>
            <w:hideMark/>
          </w:tcPr>
          <w:p w14:paraId="4A3154E7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Main Disadvantage / Limitation</w:t>
            </w:r>
          </w:p>
        </w:tc>
      </w:tr>
      <w:tr w:rsidR="000D650E" w:rsidRPr="00581729" w14:paraId="520D7429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BC562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1. Barter System</w:t>
            </w:r>
          </w:p>
        </w:tc>
        <w:tc>
          <w:tcPr>
            <w:tcW w:w="0" w:type="auto"/>
            <w:vAlign w:val="center"/>
            <w:hideMark/>
          </w:tcPr>
          <w:p w14:paraId="59101F9C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Goods and Cattle</w:t>
            </w:r>
          </w:p>
        </w:tc>
        <w:tc>
          <w:tcPr>
            <w:tcW w:w="0" w:type="auto"/>
            <w:vAlign w:val="center"/>
            <w:hideMark/>
          </w:tcPr>
          <w:p w14:paraId="5A9989CC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Direct exchange of one commodity for another.</w:t>
            </w:r>
          </w:p>
        </w:tc>
        <w:tc>
          <w:tcPr>
            <w:tcW w:w="0" w:type="auto"/>
          </w:tcPr>
          <w:p w14:paraId="4F48470D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2DAA5CD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No need for a central currency or minting.</w:t>
            </w:r>
          </w:p>
        </w:tc>
        <w:tc>
          <w:tcPr>
            <w:tcW w:w="0" w:type="auto"/>
            <w:vAlign w:val="center"/>
            <w:hideMark/>
          </w:tcPr>
          <w:p w14:paraId="3917686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Double Coincidence of Wants: Finding someone who needs what you have.</w:t>
            </w:r>
          </w:p>
        </w:tc>
      </w:tr>
      <w:tr w:rsidR="000D650E" w:rsidRPr="00581729" w14:paraId="47700235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E37F0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2. Gold &amp; Commodities</w:t>
            </w:r>
          </w:p>
        </w:tc>
        <w:tc>
          <w:tcPr>
            <w:tcW w:w="0" w:type="auto"/>
            <w:vAlign w:val="center"/>
            <w:hideMark/>
          </w:tcPr>
          <w:p w14:paraId="2D24D35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Gold nuggets, Salt, Shells</w:t>
            </w:r>
          </w:p>
        </w:tc>
        <w:tc>
          <w:tcPr>
            <w:tcW w:w="0" w:type="auto"/>
            <w:vAlign w:val="center"/>
            <w:hideMark/>
          </w:tcPr>
          <w:p w14:paraId="78CDAD8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Using naturally valuable items as a standard.</w:t>
            </w:r>
          </w:p>
        </w:tc>
        <w:tc>
          <w:tcPr>
            <w:tcW w:w="0" w:type="auto"/>
          </w:tcPr>
          <w:p w14:paraId="058772A9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84663A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Everyone accepted them because the material had value.</w:t>
            </w:r>
          </w:p>
        </w:tc>
        <w:tc>
          <w:tcPr>
            <w:tcW w:w="0" w:type="auto"/>
            <w:vAlign w:val="center"/>
            <w:hideMark/>
          </w:tcPr>
          <w:p w14:paraId="7F6B0371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Difficult to divide into small parts or carry in large amounts.</w:t>
            </w:r>
          </w:p>
        </w:tc>
      </w:tr>
      <w:tr w:rsidR="000D650E" w:rsidRPr="00581729" w14:paraId="7755060B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18458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3. Metal Coins</w:t>
            </w:r>
          </w:p>
        </w:tc>
        <w:tc>
          <w:tcPr>
            <w:tcW w:w="0" w:type="auto"/>
            <w:vAlign w:val="center"/>
            <w:hideMark/>
          </w:tcPr>
          <w:p w14:paraId="4E0EFCA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Gold, Silver, Copper</w:t>
            </w:r>
          </w:p>
        </w:tc>
        <w:tc>
          <w:tcPr>
            <w:tcW w:w="0" w:type="auto"/>
            <w:vAlign w:val="center"/>
            <w:hideMark/>
          </w:tcPr>
          <w:p w14:paraId="3000A1D0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Pieces of metal with an official stamp or seal.</w:t>
            </w:r>
          </w:p>
        </w:tc>
        <w:tc>
          <w:tcPr>
            <w:tcW w:w="0" w:type="auto"/>
          </w:tcPr>
          <w:p w14:paraId="234C730B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6E6359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Standardized weight and value; easy to count.</w:t>
            </w:r>
          </w:p>
        </w:tc>
        <w:tc>
          <w:tcPr>
            <w:tcW w:w="0" w:type="auto"/>
            <w:vAlign w:val="center"/>
            <w:hideMark/>
          </w:tcPr>
          <w:p w14:paraId="08A32F2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Heavy to carry and at risk of being stolen or "shaved."</w:t>
            </w:r>
          </w:p>
        </w:tc>
      </w:tr>
      <w:tr w:rsidR="000D650E" w:rsidRPr="00581729" w14:paraId="20D645E7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5BF26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4. Paper Money</w:t>
            </w:r>
          </w:p>
        </w:tc>
        <w:tc>
          <w:tcPr>
            <w:tcW w:w="0" w:type="auto"/>
            <w:vAlign w:val="center"/>
            <w:hideMark/>
          </w:tcPr>
          <w:p w14:paraId="0A12BE8B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Banknotes / Currency</w:t>
            </w:r>
          </w:p>
        </w:tc>
        <w:tc>
          <w:tcPr>
            <w:tcW w:w="0" w:type="auto"/>
            <w:vAlign w:val="center"/>
            <w:hideMark/>
          </w:tcPr>
          <w:p w14:paraId="0C2494A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Government-backed paper representing value.</w:t>
            </w:r>
          </w:p>
        </w:tc>
        <w:tc>
          <w:tcPr>
            <w:tcW w:w="0" w:type="auto"/>
          </w:tcPr>
          <w:p w14:paraId="72672F9E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B9AAAA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Extremely lightweight and easy to carry for large trades.</w:t>
            </w:r>
          </w:p>
        </w:tc>
        <w:tc>
          <w:tcPr>
            <w:tcW w:w="0" w:type="auto"/>
            <w:vAlign w:val="center"/>
            <w:hideMark/>
          </w:tcPr>
          <w:p w14:paraId="77916B82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Can be damaged easily (torn/burnt) and can lose value (inflation).</w:t>
            </w:r>
          </w:p>
        </w:tc>
      </w:tr>
      <w:tr w:rsidR="000D650E" w:rsidRPr="00581729" w14:paraId="2E0785DC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46324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5. Plastic Cards</w:t>
            </w:r>
          </w:p>
        </w:tc>
        <w:tc>
          <w:tcPr>
            <w:tcW w:w="0" w:type="auto"/>
            <w:vAlign w:val="center"/>
            <w:hideMark/>
          </w:tcPr>
          <w:p w14:paraId="759C4D11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Debit &amp; Credit Cards</w:t>
            </w:r>
          </w:p>
        </w:tc>
        <w:tc>
          <w:tcPr>
            <w:tcW w:w="0" w:type="auto"/>
            <w:vAlign w:val="center"/>
            <w:hideMark/>
          </w:tcPr>
          <w:p w14:paraId="08458216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Plastic cards with magnetic strips or chips.</w:t>
            </w:r>
          </w:p>
        </w:tc>
        <w:tc>
          <w:tcPr>
            <w:tcW w:w="0" w:type="auto"/>
          </w:tcPr>
          <w:p w14:paraId="6D9C31AC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C2A8FB8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Safe; no need to carry physical cash; works globally.</w:t>
            </w:r>
          </w:p>
        </w:tc>
        <w:tc>
          <w:tcPr>
            <w:tcW w:w="0" w:type="auto"/>
            <w:vAlign w:val="center"/>
            <w:hideMark/>
          </w:tcPr>
          <w:p w14:paraId="27D83F77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Requires card machines and electricity to function.</w:t>
            </w:r>
          </w:p>
        </w:tc>
      </w:tr>
      <w:tr w:rsidR="000D650E" w:rsidRPr="00581729" w14:paraId="16A7B36C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7034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6. Electronic Money</w:t>
            </w:r>
          </w:p>
        </w:tc>
        <w:tc>
          <w:tcPr>
            <w:tcW w:w="0" w:type="auto"/>
            <w:vAlign w:val="center"/>
            <w:hideMark/>
          </w:tcPr>
          <w:p w14:paraId="2F361AD4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Digital Balance / UPI</w:t>
            </w:r>
          </w:p>
        </w:tc>
        <w:tc>
          <w:tcPr>
            <w:tcW w:w="0" w:type="auto"/>
            <w:vAlign w:val="center"/>
            <w:hideMark/>
          </w:tcPr>
          <w:p w14:paraId="49B014E7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Money exists only as numbers in a bank database.</w:t>
            </w:r>
          </w:p>
        </w:tc>
        <w:tc>
          <w:tcPr>
            <w:tcW w:w="0" w:type="auto"/>
          </w:tcPr>
          <w:p w14:paraId="031EAC40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AC2CDEB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Instant transfers; no physical contact needed.</w:t>
            </w:r>
          </w:p>
        </w:tc>
        <w:tc>
          <w:tcPr>
            <w:tcW w:w="0" w:type="auto"/>
            <w:vAlign w:val="center"/>
            <w:hideMark/>
          </w:tcPr>
          <w:p w14:paraId="2E6292D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Dependent on internet connectivity and prone to cyber-hacking.</w:t>
            </w:r>
          </w:p>
        </w:tc>
      </w:tr>
      <w:tr w:rsidR="000D650E" w:rsidRPr="00581729" w14:paraId="4AEEDA87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AF8F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7. Cryptocurrency</w:t>
            </w:r>
          </w:p>
        </w:tc>
        <w:tc>
          <w:tcPr>
            <w:tcW w:w="0" w:type="auto"/>
            <w:vAlign w:val="center"/>
            <w:hideMark/>
          </w:tcPr>
          <w:p w14:paraId="664F2268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 xml:space="preserve">Bitcoin </w:t>
            </w:r>
          </w:p>
        </w:tc>
        <w:tc>
          <w:tcPr>
            <w:tcW w:w="0" w:type="auto"/>
            <w:vAlign w:val="center"/>
            <w:hideMark/>
          </w:tcPr>
          <w:p w14:paraId="04E7CC79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Decentralized digital code not controlled by banks.</w:t>
            </w:r>
          </w:p>
        </w:tc>
        <w:tc>
          <w:tcPr>
            <w:tcW w:w="0" w:type="auto"/>
          </w:tcPr>
          <w:p w14:paraId="4B9BE58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6C0F58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Extremely secure technology; works without a middleman.</w:t>
            </w:r>
          </w:p>
        </w:tc>
        <w:tc>
          <w:tcPr>
            <w:tcW w:w="0" w:type="auto"/>
            <w:vAlign w:val="center"/>
            <w:hideMark/>
          </w:tcPr>
          <w:p w14:paraId="23994B6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Highly volatile (prices change fast); not accepted everywhere yet.</w:t>
            </w:r>
          </w:p>
        </w:tc>
      </w:tr>
    </w:tbl>
    <w:p w14:paraId="48424FA6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2F66EA5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2FF7387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CFFD5BE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lastRenderedPageBreak/>
        <w:t xml:space="preserve">Why Money is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Important</w:t>
      </w:r>
    </w:p>
    <w:p w14:paraId="4DB7896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is accepted by everyone for buying and selling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goods.</w:t>
      </w:r>
    </w:p>
    <w:p w14:paraId="151E204A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acts as a common measure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value.</w:t>
      </w:r>
    </w:p>
    <w:p w14:paraId="3FC9666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is portable, divisible,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durable.</w:t>
      </w:r>
    </w:p>
    <w:p w14:paraId="2C69C3F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helps people save for future </w:t>
      </w:r>
      <w:r w:rsidRPr="00581729">
        <w:rPr>
          <w:rFonts w:ascii="Calibri" w:hAnsi="Calibri"/>
          <w:b/>
          <w:bCs/>
          <w:spacing w:val="-4"/>
          <w:sz w:val="28"/>
          <w:szCs w:val="28"/>
          <w:lang w:bidi="ar-SA"/>
        </w:rPr>
        <w:t>use.</w:t>
      </w:r>
    </w:p>
    <w:p w14:paraId="708F0EE7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B3B94A7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Functions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</w:t>
      </w:r>
    </w:p>
    <w:p w14:paraId="77C2915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Medium of Exchange: Used to buy and sell goods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services.</w:t>
      </w:r>
    </w:p>
    <w:p w14:paraId="7E4E020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Store of Value: Can be saved for future </w:t>
      </w:r>
      <w:r w:rsidRPr="00581729">
        <w:rPr>
          <w:rFonts w:ascii="Calibri" w:hAnsi="Calibri"/>
          <w:b/>
          <w:bCs/>
          <w:spacing w:val="-4"/>
          <w:sz w:val="28"/>
          <w:szCs w:val="28"/>
          <w:lang w:bidi="ar-SA"/>
        </w:rPr>
        <w:t>use.</w:t>
      </w:r>
    </w:p>
    <w:p w14:paraId="11AFCCF0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Measure of Value: Helps compare prices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goods.</w:t>
      </w:r>
    </w:p>
    <w:p w14:paraId="2055CE4F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Deferred Payment: Useful for paying loans and debts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later.</w:t>
      </w:r>
    </w:p>
    <w:p w14:paraId="16D86C3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7BD3B3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194E19B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79FB520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Modern Examples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Barter</w:t>
      </w:r>
    </w:p>
    <w:p w14:paraId="54F460D8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4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Book exchanges where old books are swapped for new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ones.</w:t>
      </w:r>
    </w:p>
    <w:p w14:paraId="3E342A1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Trading old clothes for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utensils.</w:t>
      </w:r>
    </w:p>
    <w:p w14:paraId="723EA1B8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  <w:sectPr w:rsidR="000D650E" w:rsidRPr="00581729" w:rsidSect="000D650E">
          <w:type w:val="continuous"/>
          <w:pgSz w:w="11910" w:h="16840"/>
          <w:pgMar w:top="860" w:right="850" w:bottom="280" w:left="850" w:header="720" w:footer="720" w:gutter="0"/>
          <w:cols w:space="720"/>
        </w:sectPr>
      </w:pPr>
      <w:proofErr w:type="spellStart"/>
      <w:r w:rsidRPr="00581729">
        <w:rPr>
          <w:rFonts w:ascii="Calibri" w:hAnsi="Calibri"/>
          <w:b/>
          <w:bCs/>
          <w:sz w:val="28"/>
          <w:szCs w:val="28"/>
          <w:lang w:bidi="ar-SA"/>
        </w:rPr>
        <w:t>Junbeel</w:t>
      </w:r>
      <w:proofErr w:type="spellEnd"/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 </w:t>
      </w:r>
      <w:proofErr w:type="spellStart"/>
      <w:r w:rsidRPr="00581729">
        <w:rPr>
          <w:rFonts w:ascii="Calibri" w:hAnsi="Calibri"/>
          <w:b/>
          <w:bCs/>
          <w:sz w:val="28"/>
          <w:szCs w:val="28"/>
          <w:lang w:bidi="ar-SA"/>
        </w:rPr>
        <w:t>Mela</w:t>
      </w:r>
      <w:proofErr w:type="spellEnd"/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 in Assam where goods are exchanged without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</w:t>
      </w:r>
    </w:p>
    <w:p w14:paraId="67CEFDFC" w14:textId="77777777" w:rsidR="000D650E" w:rsidRPr="00581729" w:rsidRDefault="000D650E" w:rsidP="00225185">
      <w:pPr>
        <w:pStyle w:val="Heading1"/>
        <w:spacing w:before="79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lastRenderedPageBreak/>
        <w:t xml:space="preserve">Quick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Comparison</w:t>
      </w:r>
    </w:p>
    <w:p w14:paraId="0AF2AD34" w14:textId="77777777" w:rsidR="000D650E" w:rsidRPr="00581729" w:rsidRDefault="000D650E" w:rsidP="00225185">
      <w:pPr>
        <w:pStyle w:val="BodyText"/>
        <w:spacing w:before="4"/>
        <w:ind w:left="0" w:firstLine="0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Ind w:w="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4400"/>
      </w:tblGrid>
      <w:tr w:rsidR="000D650E" w:rsidRPr="00581729" w14:paraId="19EA7C92" w14:textId="77777777" w:rsidTr="00225185">
        <w:trPr>
          <w:trHeight w:val="480"/>
        </w:trPr>
        <w:tc>
          <w:tcPr>
            <w:tcW w:w="4400" w:type="dxa"/>
            <w:shd w:val="clear" w:color="auto" w:fill="ACD8E6"/>
          </w:tcPr>
          <w:p w14:paraId="1AEB52A6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Barter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System</w:t>
            </w:r>
          </w:p>
        </w:tc>
        <w:tc>
          <w:tcPr>
            <w:tcW w:w="4400" w:type="dxa"/>
            <w:shd w:val="clear" w:color="auto" w:fill="ACD8E6"/>
          </w:tcPr>
          <w:p w14:paraId="50CE6AF8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Money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System</w:t>
            </w:r>
          </w:p>
        </w:tc>
      </w:tr>
      <w:tr w:rsidR="000D650E" w:rsidRPr="00581729" w14:paraId="0C1E67ED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53B9A3A9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Direct exchange of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goods</w:t>
            </w:r>
          </w:p>
        </w:tc>
        <w:tc>
          <w:tcPr>
            <w:tcW w:w="4400" w:type="dxa"/>
            <w:shd w:val="clear" w:color="auto" w:fill="F4F4DB"/>
          </w:tcPr>
          <w:p w14:paraId="13C87432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Exchange using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money</w:t>
            </w:r>
          </w:p>
        </w:tc>
      </w:tr>
      <w:tr w:rsidR="000D650E" w:rsidRPr="00581729" w14:paraId="30957948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0585A6B3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No fixed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value</w:t>
            </w:r>
          </w:p>
        </w:tc>
        <w:tc>
          <w:tcPr>
            <w:tcW w:w="4400" w:type="dxa"/>
            <w:shd w:val="clear" w:color="auto" w:fill="F4F4DB"/>
          </w:tcPr>
          <w:p w14:paraId="7358CBF5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Standard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value</w:t>
            </w:r>
          </w:p>
        </w:tc>
      </w:tr>
      <w:tr w:rsidR="000D650E" w:rsidRPr="00581729" w14:paraId="7E59CAF2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715A7B9F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Difficult to carry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goods</w:t>
            </w:r>
          </w:p>
        </w:tc>
        <w:tc>
          <w:tcPr>
            <w:tcW w:w="4400" w:type="dxa"/>
            <w:shd w:val="clear" w:color="auto" w:fill="F4F4DB"/>
          </w:tcPr>
          <w:p w14:paraId="37457301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Easy to carry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money</w:t>
            </w:r>
          </w:p>
        </w:tc>
      </w:tr>
      <w:tr w:rsidR="000D650E" w:rsidRPr="00581729" w14:paraId="365269C1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55CBA118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Goods may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spoil</w:t>
            </w:r>
          </w:p>
        </w:tc>
        <w:tc>
          <w:tcPr>
            <w:tcW w:w="4400" w:type="dxa"/>
            <w:shd w:val="clear" w:color="auto" w:fill="F4F4DB"/>
          </w:tcPr>
          <w:p w14:paraId="7FF0073B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Money can be stored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safely</w:t>
            </w:r>
          </w:p>
        </w:tc>
      </w:tr>
    </w:tbl>
    <w:p w14:paraId="12AFEC9B" w14:textId="77777777" w:rsidR="000D650E" w:rsidRPr="00581729" w:rsidRDefault="000D650E" w:rsidP="00225185">
      <w:pPr>
        <w:pStyle w:val="BodyText"/>
        <w:spacing w:before="200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214A179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  <w:r w:rsidRPr="00581729">
        <w:rPr>
          <w:rFonts w:ascii="Calibri" w:hAnsi="Calibri"/>
          <w:b/>
          <w:bCs/>
          <w:sz w:val="28"/>
          <w:szCs w:val="28"/>
        </w:rPr>
        <w:t>Conclusion: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The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barter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system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was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useful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in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ancient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times,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but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it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had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many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problems.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Money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made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trade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easier, faster, and more convenient. Today, people use coins, notes, and digital payments in daily life.</w:t>
      </w:r>
    </w:p>
    <w:p w14:paraId="6C83440B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02D656D5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73CDE4F2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3CD50144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529E66F1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21E01234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2C2728E3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755857B1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5929093A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1653CD84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27FFF375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212B9351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1FBF4CAA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08ECDF1E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02382EB6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4064A10F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1BB84DE9" w14:textId="77777777" w:rsidR="007E11A4" w:rsidRPr="00581729" w:rsidRDefault="007E11A4" w:rsidP="00DC7BFF">
      <w:pPr>
        <w:rPr>
          <w:rFonts w:ascii="Calibri" w:hAnsi="Calibri"/>
          <w:b/>
          <w:bCs/>
          <w:sz w:val="28"/>
          <w:szCs w:val="28"/>
        </w:rPr>
      </w:pPr>
    </w:p>
    <w:sectPr w:rsidR="007E11A4" w:rsidRPr="005817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382268"/>
    <w:multiLevelType w:val="hybridMultilevel"/>
    <w:tmpl w:val="FFFFFFFF"/>
    <w:lvl w:ilvl="0" w:tplc="2ECC9B06">
      <w:start w:val="1"/>
      <w:numFmt w:val="decimal"/>
      <w:lvlText w:val="%1."/>
      <w:lvlJc w:val="left"/>
      <w:pPr>
        <w:ind w:left="381" w:hanging="3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B336D336">
      <w:numFmt w:val="bullet"/>
      <w:lvlText w:val="•"/>
      <w:lvlJc w:val="left"/>
      <w:pPr>
        <w:ind w:left="4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-3"/>
        <w:sz w:val="24"/>
        <w:szCs w:val="24"/>
        <w:lang w:val="en-US" w:eastAsia="en-US" w:bidi="ar-SA"/>
      </w:rPr>
    </w:lvl>
    <w:lvl w:ilvl="2" w:tplc="7D269078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3" w:tplc="D820F420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4" w:tplc="3944422E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5" w:tplc="545A8AC2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AA2E5C30">
      <w:numFmt w:val="bullet"/>
      <w:lvlText w:val="•"/>
      <w:lvlJc w:val="left"/>
      <w:pPr>
        <w:ind w:left="5865" w:hanging="360"/>
      </w:pPr>
      <w:rPr>
        <w:rFonts w:hint="default"/>
        <w:lang w:val="en-US" w:eastAsia="en-US" w:bidi="ar-SA"/>
      </w:rPr>
    </w:lvl>
    <w:lvl w:ilvl="7" w:tplc="10803D56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705C08E4">
      <w:numFmt w:val="bullet"/>
      <w:lvlText w:val="•"/>
      <w:lvlJc w:val="left"/>
      <w:pPr>
        <w:ind w:left="8035" w:hanging="360"/>
      </w:pPr>
      <w:rPr>
        <w:rFonts w:hint="default"/>
        <w:lang w:val="en-US" w:eastAsia="en-US" w:bidi="ar-SA"/>
      </w:rPr>
    </w:lvl>
  </w:abstractNum>
  <w:num w:numId="1" w16cid:durableId="11221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A4"/>
    <w:rsid w:val="000D650E"/>
    <w:rsid w:val="00157194"/>
    <w:rsid w:val="002D12B8"/>
    <w:rsid w:val="002D57E3"/>
    <w:rsid w:val="0037417C"/>
    <w:rsid w:val="004A550B"/>
    <w:rsid w:val="00581729"/>
    <w:rsid w:val="0067532A"/>
    <w:rsid w:val="00747D2E"/>
    <w:rsid w:val="007A68B7"/>
    <w:rsid w:val="007E11A4"/>
    <w:rsid w:val="008A1BED"/>
    <w:rsid w:val="00965C38"/>
    <w:rsid w:val="00BB40DF"/>
    <w:rsid w:val="00D83C20"/>
    <w:rsid w:val="00DC7BFF"/>
    <w:rsid w:val="00E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8866A"/>
  <w15:chartTrackingRefBased/>
  <w15:docId w15:val="{958D5A79-5486-C249-837A-DACBB53D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1A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1A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1A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E11A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E11A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E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1A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1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1A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1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11A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E9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D650E"/>
    <w:pPr>
      <w:widowControl w:val="0"/>
      <w:autoSpaceDE w:val="0"/>
      <w:autoSpaceDN w:val="0"/>
      <w:spacing w:before="82" w:after="0" w:line="240" w:lineRule="auto"/>
      <w:ind w:left="429" w:hanging="359"/>
    </w:pPr>
    <w:rPr>
      <w:rFonts w:ascii="Arial" w:eastAsia="Arial" w:hAnsi="Arial" w:cs="Arial"/>
      <w:kern w:val="0"/>
      <w:sz w:val="20"/>
      <w:szCs w:val="20"/>
      <w:lang w:val="en-US"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D650E"/>
    <w:rPr>
      <w:rFonts w:ascii="Arial" w:eastAsia="Arial" w:hAnsi="Arial" w:cs="Arial"/>
      <w:kern w:val="0"/>
      <w:sz w:val="20"/>
      <w:szCs w:val="20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650E"/>
    <w:pPr>
      <w:widowControl w:val="0"/>
      <w:autoSpaceDE w:val="0"/>
      <w:autoSpaceDN w:val="0"/>
      <w:spacing w:before="62" w:after="0" w:line="240" w:lineRule="auto"/>
      <w:ind w:left="120"/>
    </w:pPr>
    <w:rPr>
      <w:rFonts w:ascii="Arial" w:eastAsia="Arial" w:hAnsi="Arial" w:cs="Arial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2026-05-14T05:25:00Z</dcterms:created>
  <dcterms:modified xsi:type="dcterms:W3CDTF">2026-05-14T05:25:00Z</dcterms:modified>
</cp:coreProperties>
</file>