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A2A8" w14:textId="4D81ECBE" w:rsidR="00295EA4" w:rsidRPr="007168F0" w:rsidRDefault="002212AF" w:rsidP="002212AF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7168F0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17B51BE2" w14:textId="06773D3C" w:rsidR="002212AF" w:rsidRPr="007168F0" w:rsidRDefault="002212AF" w:rsidP="00295EA4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168F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Class Test </w:t>
      </w:r>
    </w:p>
    <w:p w14:paraId="4631C045" w14:textId="46B29EC6" w:rsidR="002212AF" w:rsidRPr="007168F0" w:rsidRDefault="002212AF" w:rsidP="00295EA4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168F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FM: 10</w:t>
      </w:r>
    </w:p>
    <w:p w14:paraId="4EBF5E16" w14:textId="77777777" w:rsidR="009744C2" w:rsidRPr="007168F0" w:rsidRDefault="00A61353" w:rsidP="00295EA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The pedestrian signal is red. A careful child will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cross quickly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run across the road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wait for the green signal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follow other children</w:t>
      </w:r>
    </w:p>
    <w:p w14:paraId="122F5313" w14:textId="77777777" w:rsidR="009744C2" w:rsidRPr="007168F0" w:rsidRDefault="009744C2" w:rsidP="009744C2">
      <w:pPr>
        <w:pStyle w:val="ListParagraph"/>
        <w:spacing w:before="100" w:beforeAutospacing="1" w:after="100" w:afterAutospacing="1" w:line="240" w:lineRule="auto"/>
        <w:ind w:left="76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3E5F9EB2" w14:textId="6F5D69CE" w:rsidR="00295EA4" w:rsidRPr="007168F0" w:rsidRDefault="00295EA4" w:rsidP="00295EA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During the evening, a student walks home wearing reflective stickers on the school bag. This measure mainly improves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comfort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visibility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speed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balance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</w:p>
    <w:p w14:paraId="74D7AFCD" w14:textId="77777777" w:rsidR="0028120B" w:rsidRPr="007168F0" w:rsidRDefault="00454A60" w:rsidP="0028120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Walking on the footpath helps a child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stay away from vehicles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play games safely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cross faster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reach late</w:t>
      </w:r>
    </w:p>
    <w:p w14:paraId="02BE73C5" w14:textId="77777777" w:rsidR="0028120B" w:rsidRPr="007168F0" w:rsidRDefault="0028120B" w:rsidP="0028120B">
      <w:pPr>
        <w:pStyle w:val="ListParagraph"/>
        <w:spacing w:before="100" w:beforeAutospacing="1" w:after="100" w:afterAutospacing="1" w:line="240" w:lineRule="auto"/>
        <w:ind w:left="76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2A435793" w14:textId="5A6AC890" w:rsidR="0028120B" w:rsidRPr="007168F0" w:rsidRDefault="0028120B" w:rsidP="0028120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Holding an adult's hand while crossing a road is especially important because it provides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a) guidance and protection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entertainment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extra luggage support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quicker movement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</w:p>
    <w:p w14:paraId="7A840B3C" w14:textId="64BC873F" w:rsidR="0028120B" w:rsidRPr="007168F0" w:rsidRDefault="0028120B" w:rsidP="0028120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A student removes headphones before crossing a road. This decision supports safety because it allows the student to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hear traffic sounds clearly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cross more quickly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avoid using the footpath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attract attention from drivers</w:t>
      </w:r>
    </w:p>
    <w:p w14:paraId="442A9882" w14:textId="77777777" w:rsidR="0028120B" w:rsidRPr="007168F0" w:rsidRDefault="0028120B" w:rsidP="0028120B">
      <w:pPr>
        <w:pStyle w:val="ListParagraph"/>
        <w:spacing w:before="100" w:beforeAutospacing="1" w:after="100" w:afterAutospacing="1" w:line="240" w:lineRule="auto"/>
        <w:ind w:left="76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0BA58E16" w14:textId="77777777" w:rsidR="0007654F" w:rsidRPr="007168F0" w:rsidRDefault="0028120B" w:rsidP="0007654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Safe road behaviour includes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playing near traffic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using a mobile phone while walking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paying attention to vehicles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listening to loud music</w:t>
      </w:r>
    </w:p>
    <w:p w14:paraId="6948A2CE" w14:textId="77777777" w:rsidR="0007654F" w:rsidRPr="007168F0" w:rsidRDefault="0007654F" w:rsidP="0007654F">
      <w:pPr>
        <w:pStyle w:val="ListParagraph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08837AAD" w14:textId="521DCCE8" w:rsidR="0007654F" w:rsidRPr="007168F0" w:rsidRDefault="0007654F" w:rsidP="0007654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D70DC9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A child reaches a busy road and sees a zebra crossing nearby. The safest choice is to</w:t>
      </w:r>
      <w:r w:rsidR="00D70DC9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cross anywhere</w:t>
      </w:r>
      <w:r w:rsidR="00D70DC9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use the zebra crossing</w:t>
      </w:r>
      <w:r w:rsidR="00D70DC9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run across the road</w:t>
      </w:r>
      <w:r w:rsidR="00D70DC9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wait in the middle of the road</w:t>
      </w:r>
    </w:p>
    <w:p w14:paraId="3705E37D" w14:textId="77777777" w:rsidR="0007654F" w:rsidRPr="007168F0" w:rsidRDefault="0007654F" w:rsidP="0007654F">
      <w:pPr>
        <w:pStyle w:val="ListParagraph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1ADFA0CB" w14:textId="7AC41E8D" w:rsidR="00092DEE" w:rsidRPr="007168F0" w:rsidRDefault="0007654F" w:rsidP="00092DE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Ro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a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d safety rules encourage pedestrians to remain alert because alertness helps them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</w:t>
      </w:r>
      <w:r w:rsidR="007903B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7903B7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stay outdoors longer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walk faster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avoid school work</w:t>
      </w:r>
      <w:r w:rsidR="00426DE8"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</w:t>
      </w:r>
      <w:r w:rsidR="00003FDC">
        <w:rPr>
          <w:rFonts w:ascii="ADLaM Display" w:hAnsi="ADLaM Display" w:cs="ADLaM Display"/>
          <w:kern w:val="0"/>
          <w:sz w:val="40"/>
          <w:szCs w:val="40"/>
          <w14:ligatures w14:val="none"/>
        </w:rPr>
        <w:t>recognize potential dangers</w:t>
      </w:r>
    </w:p>
    <w:p w14:paraId="10285A6D" w14:textId="77777777" w:rsidR="00092DEE" w:rsidRPr="007168F0" w:rsidRDefault="00092DEE" w:rsidP="00092DEE">
      <w:pPr>
        <w:pStyle w:val="ListParagraph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633D6D9A" w14:textId="77777777" w:rsidR="00092DEE" w:rsidRPr="007168F0" w:rsidRDefault="00092DEE" w:rsidP="00092DE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Name one item that helps drivers see pedestrians in the dark.</w:t>
      </w:r>
    </w:p>
    <w:p w14:paraId="46A288F5" w14:textId="77777777" w:rsidR="00092DEE" w:rsidRPr="007168F0" w:rsidRDefault="00092DEE" w:rsidP="00092DEE">
      <w:pPr>
        <w:pStyle w:val="ListParagraph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549C5345" w14:textId="6ED46725" w:rsidR="00C35624" w:rsidRPr="007168F0" w:rsidRDefault="00092DEE" w:rsidP="0057714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68F0">
        <w:rPr>
          <w:rFonts w:ascii="ADLaM Display" w:hAnsi="ADLaM Display" w:cs="ADLaM Display"/>
          <w:kern w:val="0"/>
          <w:sz w:val="40"/>
          <w:szCs w:val="40"/>
          <w14:ligatures w14:val="none"/>
        </w:rPr>
        <w:t>State one thing to avoid near traffic.</w:t>
      </w:r>
    </w:p>
    <w:p w14:paraId="5CB884DB" w14:textId="77777777" w:rsidR="00295EA4" w:rsidRPr="007168F0" w:rsidRDefault="00295EA4">
      <w:pPr>
        <w:rPr>
          <w:rFonts w:ascii="ADLaM Display" w:hAnsi="ADLaM Display" w:cs="ADLaM Display"/>
          <w:sz w:val="40"/>
          <w:szCs w:val="40"/>
        </w:rPr>
      </w:pPr>
    </w:p>
    <w:p w14:paraId="63199200" w14:textId="77777777" w:rsidR="00C35624" w:rsidRPr="007168F0" w:rsidRDefault="00C35624">
      <w:pPr>
        <w:rPr>
          <w:rFonts w:ascii="ADLaM Display" w:hAnsi="ADLaM Display" w:cs="ADLaM Display"/>
          <w:sz w:val="40"/>
          <w:szCs w:val="40"/>
        </w:rPr>
      </w:pPr>
    </w:p>
    <w:sectPr w:rsidR="00C35624" w:rsidRPr="00716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847C5"/>
    <w:multiLevelType w:val="hybridMultilevel"/>
    <w:tmpl w:val="D2549700"/>
    <w:lvl w:ilvl="0" w:tplc="FFFFFFFF">
      <w:start w:val="1"/>
      <w:numFmt w:val="decimal"/>
      <w:lvlText w:val="%1."/>
      <w:lvlJc w:val="left"/>
      <w:pPr>
        <w:ind w:left="762" w:hanging="4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427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0279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061162">
    <w:abstractNumId w:val="1"/>
  </w:num>
  <w:num w:numId="2" w16cid:durableId="1240480528">
    <w:abstractNumId w:val="2"/>
  </w:num>
  <w:num w:numId="3" w16cid:durableId="37782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A4"/>
    <w:rsid w:val="00003FDC"/>
    <w:rsid w:val="00072CCB"/>
    <w:rsid w:val="0007654F"/>
    <w:rsid w:val="00092DEE"/>
    <w:rsid w:val="002212AF"/>
    <w:rsid w:val="0028120B"/>
    <w:rsid w:val="00295EA4"/>
    <w:rsid w:val="00321047"/>
    <w:rsid w:val="003C52F2"/>
    <w:rsid w:val="00426DE8"/>
    <w:rsid w:val="00454A60"/>
    <w:rsid w:val="0057714E"/>
    <w:rsid w:val="005D6D11"/>
    <w:rsid w:val="007168F0"/>
    <w:rsid w:val="00733413"/>
    <w:rsid w:val="007903B7"/>
    <w:rsid w:val="007C63A9"/>
    <w:rsid w:val="008C0CA0"/>
    <w:rsid w:val="008E7640"/>
    <w:rsid w:val="00914E66"/>
    <w:rsid w:val="009744C2"/>
    <w:rsid w:val="00A61353"/>
    <w:rsid w:val="00B2406E"/>
    <w:rsid w:val="00C35624"/>
    <w:rsid w:val="00C51B08"/>
    <w:rsid w:val="00D70DC9"/>
    <w:rsid w:val="00E340C7"/>
    <w:rsid w:val="00E628B2"/>
    <w:rsid w:val="00F0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0B976"/>
  <w15:chartTrackingRefBased/>
  <w15:docId w15:val="{A0A9DDF1-5B55-1F47-99F9-B48A9560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2026-06-19T02:58:00Z</dcterms:created>
  <dcterms:modified xsi:type="dcterms:W3CDTF">2026-06-19T02:58:00Z</dcterms:modified>
</cp:coreProperties>
</file>