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54"/>
          <w:u w:val="single"/>
        </w:rPr>
        <w:t>O</w:t>
      </w:r>
      <w:r>
        <w:rPr>
          <w:rFonts w:ascii="Arial" w:hAnsi="Arial" w:cs="Arial" w:eastAsia="Arial"/>
          <w:b w:val="true"/>
          <w:color w:val="252525"/>
          <w:sz w:val="54"/>
          <w:u w:val="single"/>
        </w:rPr>
        <w:t xml:space="preserve">ut In The Garden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I. "I bounce my ball,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 xml:space="preserve">I throw my ball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 catch my ball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On each fine day"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 xml:space="preserve">i.The poem </w:t>
      </w:r>
      <w:r>
        <w:rPr>
          <w:rFonts w:ascii="Arial" w:hAnsi="Arial" w:cs="Arial" w:eastAsia="Arial"/>
          <w:color w:val="252525"/>
          <w:sz w:val="54"/>
        </w:rPr>
        <w:t>Out In The Garden teaches us many things.Describe the things in few lines.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Ans.</w:t>
      </w:r>
      <w:r>
        <w:rPr>
          <w:rFonts w:ascii="Arial" w:hAnsi="Arial" w:cs="Arial" w:eastAsia="Arial"/>
          <w:sz w:val="54"/>
        </w:rPr>
        <w:t>The poem teaches us to enjoy the simple joys of outdoor play, stay active and have fun with friends and toys like a ball and kite. It also shows that a fine day is a good time to be outside and enjoy nature.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ii.Name some activities which can be done out in the garden according to the poem.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Ans.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iii</w:t>
      </w:r>
      <w:r>
        <w:rPr>
          <w:rFonts w:ascii="Arial" w:hAnsi="Arial" w:cs="Arial" w:eastAsia="Arial"/>
          <w:color w:val="252525"/>
          <w:sz w:val="54"/>
        </w:rPr>
        <w:t xml:space="preserve">. </w:t>
      </w:r>
      <w:r>
        <w:rPr>
          <w:rFonts w:ascii="Arial" w:hAnsi="Arial" w:cs="Arial" w:eastAsia="Arial"/>
          <w:sz w:val="54"/>
        </w:rPr>
        <w:t>In the line "On each fine day," the word "fine" most nearly means: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A) expensive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B) pleasant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C) thin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D) strict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iv. In the line "I bounce my ball," the opposite of the word "bounce"-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A) break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B) throw far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C) sink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D) hide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v. </w:t>
      </w:r>
      <w:r>
        <w:rPr>
          <w:rFonts w:ascii="Arial" w:hAnsi="Arial" w:cs="Arial" w:eastAsia="Arial"/>
          <w:b w:val="true"/>
          <w:sz w:val="54"/>
          <w:u w:val="single"/>
        </w:rPr>
        <w:t xml:space="preserve">Assertion–Reasoning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Assertion(A): The poem is about playing outside in a gloomy day.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Reason (R): The children loved playing outside in the garden with ball and kite.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Options: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A — Both A and R are true.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B —Both A and R are false.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C — A is true, R is false.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D — A is false, R is true.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2026-07-14T04:32:48Z</dcterms:created>
  <dc:creator>Apache POI</dc:creator>
</cp:coreProperties>
</file>