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2B5F" w14:textId="77777777" w:rsidR="00F4369A" w:rsidRPr="00413854" w:rsidRDefault="00F4369A" w:rsidP="00F4369A">
      <w:pPr>
        <w:spacing w:before="100" w:beforeAutospacing="1" w:after="100" w:afterAutospacing="1" w:line="240" w:lineRule="auto"/>
        <w:jc w:val="center"/>
        <w:outlineLvl w:val="0"/>
        <w:rPr>
          <w:rFonts w:ascii="ADLaM Display" w:eastAsia="Times New Roman" w:hAnsi="ADLaM Display" w:cs="ADLaM Display"/>
          <w:b/>
          <w:bCs/>
          <w:kern w:val="36"/>
          <w:sz w:val="40"/>
          <w:szCs w:val="40"/>
          <w14:ligatures w14:val="none"/>
        </w:rPr>
      </w:pPr>
      <w:r w:rsidRPr="00413854">
        <w:rPr>
          <w:rFonts w:ascii="ADLaM Display" w:eastAsia="Times New Roman" w:hAnsi="ADLaM Display" w:cs="ADLaM Display"/>
          <w:b/>
          <w:bCs/>
          <w:kern w:val="36"/>
          <w:sz w:val="40"/>
          <w:szCs w:val="40"/>
          <w14:ligatures w14:val="none"/>
        </w:rPr>
        <w:t>“The Frog”</w:t>
      </w:r>
    </w:p>
    <w:p w14:paraId="4A94B367" w14:textId="77777777" w:rsidR="00F4369A" w:rsidRPr="00413854" w:rsidRDefault="00F4369A" w:rsidP="00F4369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413854">
        <w:rPr>
          <w:rFonts w:ascii="ADLaM Display" w:eastAsia="Times New Roman" w:hAnsi="ADLaM Display" w:cs="ADLaM Display"/>
          <w:b/>
          <w:bCs/>
          <w:kern w:val="0"/>
          <w:sz w:val="40"/>
          <w:szCs w:val="40"/>
          <w14:ligatures w14:val="none"/>
        </w:rPr>
        <w:t>Stanza-wise Explanation</w:t>
      </w:r>
    </w:p>
    <w:p w14:paraId="45B352BB" w14:textId="77777777" w:rsidR="00F4369A" w:rsidRPr="00413854" w:rsidRDefault="00F4369A" w:rsidP="00F4369A">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102A63">
        <w:rPr>
          <w:rFonts w:ascii="ADLaM Display" w:eastAsia="Times New Roman" w:hAnsi="ADLaM Display" w:cs="ADLaM Display"/>
          <w:b/>
          <w:bCs/>
          <w:kern w:val="0"/>
          <w:sz w:val="40"/>
          <w:szCs w:val="40"/>
          <w:highlight w:val="cyan"/>
          <w14:ligatures w14:val="none"/>
        </w:rPr>
        <w:t>Stanza 1</w:t>
      </w:r>
    </w:p>
    <w:p w14:paraId="0B79A162" w14:textId="2E530663" w:rsidR="00F4369A" w:rsidRPr="00413854" w:rsidRDefault="00413854" w:rsidP="00F4369A">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w:t>
      </w:r>
      <w:r w:rsidR="00F4369A" w:rsidRPr="00413854">
        <w:rPr>
          <w:rFonts w:ascii="ADLaM Display" w:hAnsi="ADLaM Display" w:cs="ADLaM Display"/>
          <w:kern w:val="0"/>
          <w:sz w:val="40"/>
          <w:szCs w:val="40"/>
          <w14:ligatures w14:val="none"/>
        </w:rPr>
        <w:t>I sit in ponds and in the rain,</w:t>
      </w:r>
      <w:r w:rsidR="00F4369A" w:rsidRPr="00413854">
        <w:rPr>
          <w:rFonts w:ascii="ADLaM Display" w:hAnsi="ADLaM Display" w:cs="ADLaM Display"/>
          <w:kern w:val="0"/>
          <w:sz w:val="40"/>
          <w:szCs w:val="40"/>
          <w14:ligatures w14:val="none"/>
        </w:rPr>
        <w:br/>
        <w:t>Or hop about in a muddy drain.</w:t>
      </w:r>
      <w:r>
        <w:rPr>
          <w:rFonts w:ascii="ADLaM Display" w:hAnsi="ADLaM Display" w:cs="ADLaM Display"/>
          <w:kern w:val="0"/>
          <w:sz w:val="40"/>
          <w:szCs w:val="40"/>
          <w14:ligatures w14:val="none"/>
        </w:rPr>
        <w:t>”</w:t>
      </w:r>
    </w:p>
    <w:p w14:paraId="0D561EE8" w14:textId="77777777" w:rsidR="00377060" w:rsidRDefault="00377060" w:rsidP="00F4369A">
      <w:pPr>
        <w:spacing w:before="100" w:beforeAutospacing="1" w:after="100" w:afterAutospacing="1" w:line="240" w:lineRule="auto"/>
        <w:outlineLvl w:val="2"/>
        <w:rPr>
          <w:rFonts w:ascii="ADLaM Display" w:hAnsi="ADLaM Display" w:cs="ADLaM Display"/>
          <w:color w:val="A02B93" w:themeColor="accent5"/>
          <w:kern w:val="0"/>
          <w:sz w:val="40"/>
          <w:szCs w:val="40"/>
          <w14:ligatures w14:val="none"/>
        </w:rPr>
      </w:pPr>
      <w:r w:rsidRPr="00377060">
        <w:rPr>
          <w:rFonts w:ascii="ADLaM Display" w:hAnsi="ADLaM Display" w:cs="ADLaM Display"/>
          <w:color w:val="A02B93" w:themeColor="accent5"/>
          <w:kern w:val="0"/>
          <w:sz w:val="40"/>
          <w:szCs w:val="40"/>
          <w14:ligatures w14:val="none"/>
        </w:rPr>
        <w:t>The frog introduces itself and tells us where it lives. It enjoys sitting in ponds and playing in the rain. It also hops around in muddy places, which are its natural habitat.</w:t>
      </w:r>
    </w:p>
    <w:p w14:paraId="60FF25C1" w14:textId="03B68D44" w:rsidR="00F4369A" w:rsidRPr="00413854" w:rsidRDefault="00F4369A" w:rsidP="00F4369A">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102A63">
        <w:rPr>
          <w:rFonts w:ascii="ADLaM Display" w:eastAsia="Times New Roman" w:hAnsi="ADLaM Display" w:cs="ADLaM Display"/>
          <w:b/>
          <w:bCs/>
          <w:kern w:val="0"/>
          <w:sz w:val="40"/>
          <w:szCs w:val="40"/>
          <w:highlight w:val="cyan"/>
          <w14:ligatures w14:val="none"/>
        </w:rPr>
        <w:t>Stanza 2</w:t>
      </w:r>
    </w:p>
    <w:p w14:paraId="37585A05" w14:textId="65EEC57F" w:rsidR="00F4369A" w:rsidRPr="00413854" w:rsidRDefault="00102A63" w:rsidP="00F4369A">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w:t>
      </w:r>
      <w:r w:rsidR="00F4369A" w:rsidRPr="00413854">
        <w:rPr>
          <w:rFonts w:ascii="ADLaM Display" w:hAnsi="ADLaM Display" w:cs="ADLaM Display"/>
          <w:kern w:val="0"/>
          <w:sz w:val="40"/>
          <w:szCs w:val="40"/>
          <w14:ligatures w14:val="none"/>
        </w:rPr>
        <w:t>As a tadpole, I swim with cheer,</w:t>
      </w:r>
      <w:r w:rsidR="00F4369A" w:rsidRPr="00413854">
        <w:rPr>
          <w:rFonts w:ascii="ADLaM Display" w:hAnsi="ADLaM Display" w:cs="ADLaM Display"/>
          <w:kern w:val="0"/>
          <w:sz w:val="40"/>
          <w:szCs w:val="40"/>
          <w14:ligatures w14:val="none"/>
        </w:rPr>
        <w:br/>
        <w:t>A tiny fish-like thing, so clear!</w:t>
      </w:r>
      <w:r w:rsidR="00F4369A" w:rsidRPr="00413854">
        <w:rPr>
          <w:rFonts w:ascii="ADLaM Display" w:hAnsi="ADLaM Display" w:cs="ADLaM Display"/>
          <w:kern w:val="0"/>
          <w:sz w:val="40"/>
          <w:szCs w:val="40"/>
          <w14:ligatures w14:val="none"/>
        </w:rPr>
        <w:br/>
        <w:t>I flick my tongue to catch my food,</w:t>
      </w:r>
      <w:r w:rsidR="00F4369A" w:rsidRPr="00413854">
        <w:rPr>
          <w:rFonts w:ascii="ADLaM Display" w:hAnsi="ADLaM Display" w:cs="ADLaM Display"/>
          <w:kern w:val="0"/>
          <w:sz w:val="40"/>
          <w:szCs w:val="40"/>
          <w14:ligatures w14:val="none"/>
        </w:rPr>
        <w:br/>
        <w:t>It works so fast—now that's quite good!</w:t>
      </w:r>
      <w:r>
        <w:rPr>
          <w:rFonts w:ascii="ADLaM Display" w:hAnsi="ADLaM Display" w:cs="ADLaM Display"/>
          <w:kern w:val="0"/>
          <w:sz w:val="40"/>
          <w:szCs w:val="40"/>
          <w14:ligatures w14:val="none"/>
        </w:rPr>
        <w:t>”</w:t>
      </w:r>
    </w:p>
    <w:p w14:paraId="538243C9" w14:textId="77777777" w:rsidR="00F4369A" w:rsidRPr="00102A63" w:rsidRDefault="00F4369A" w:rsidP="00F4369A">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102A63">
        <w:rPr>
          <w:rFonts w:ascii="ADLaM Display" w:hAnsi="ADLaM Display" w:cs="ADLaM Display"/>
          <w:color w:val="A02B93" w:themeColor="accent5"/>
          <w:kern w:val="0"/>
          <w:sz w:val="40"/>
          <w:szCs w:val="40"/>
          <w14:ligatures w14:val="none"/>
        </w:rPr>
        <w:t>The frog describes its early life as a tadpole, when it looked like a tiny fish and swam happily in water. As it grows up, it catches insects by quickly flicking out its long, sticky tongue.</w:t>
      </w:r>
    </w:p>
    <w:p w14:paraId="18738D43" w14:textId="77777777" w:rsidR="00F4369A" w:rsidRPr="00413854" w:rsidRDefault="00F4369A" w:rsidP="00F4369A">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102A63">
        <w:rPr>
          <w:rFonts w:ascii="ADLaM Display" w:eastAsia="Times New Roman" w:hAnsi="ADLaM Display" w:cs="ADLaM Display"/>
          <w:b/>
          <w:bCs/>
          <w:kern w:val="0"/>
          <w:sz w:val="40"/>
          <w:szCs w:val="40"/>
          <w:highlight w:val="cyan"/>
          <w14:ligatures w14:val="none"/>
        </w:rPr>
        <w:t>Stanza 3</w:t>
      </w:r>
    </w:p>
    <w:p w14:paraId="23FF1098" w14:textId="7BBADF6D" w:rsidR="00F4369A" w:rsidRPr="00413854" w:rsidRDefault="00102A63" w:rsidP="00F4369A">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lastRenderedPageBreak/>
        <w:t>“</w:t>
      </w:r>
      <w:r w:rsidR="00F4369A" w:rsidRPr="00413854">
        <w:rPr>
          <w:rFonts w:ascii="ADLaM Display" w:hAnsi="ADLaM Display" w:cs="ADLaM Display"/>
          <w:kern w:val="0"/>
          <w:sz w:val="40"/>
          <w:szCs w:val="40"/>
          <w14:ligatures w14:val="none"/>
        </w:rPr>
        <w:t>I live on land and water too,</w:t>
      </w:r>
      <w:r w:rsidR="00F4369A" w:rsidRPr="00413854">
        <w:rPr>
          <w:rFonts w:ascii="ADLaM Display" w:hAnsi="ADLaM Display" w:cs="ADLaM Display"/>
          <w:kern w:val="0"/>
          <w:sz w:val="40"/>
          <w:szCs w:val="40"/>
          <w14:ligatures w14:val="none"/>
        </w:rPr>
        <w:br/>
        <w:t>In places damp with drops of dew.</w:t>
      </w:r>
      <w:r w:rsidR="00F4369A" w:rsidRPr="00413854">
        <w:rPr>
          <w:rFonts w:ascii="ADLaM Display" w:hAnsi="ADLaM Display" w:cs="ADLaM Display"/>
          <w:kern w:val="0"/>
          <w:sz w:val="40"/>
          <w:szCs w:val="40"/>
          <w14:ligatures w14:val="none"/>
        </w:rPr>
        <w:br/>
        <w:t>My colours match the plants and trees,</w:t>
      </w:r>
      <w:r w:rsidR="00F4369A" w:rsidRPr="00413854">
        <w:rPr>
          <w:rFonts w:ascii="ADLaM Display" w:hAnsi="ADLaM Display" w:cs="ADLaM Display"/>
          <w:kern w:val="0"/>
          <w:sz w:val="40"/>
          <w:szCs w:val="40"/>
          <w14:ligatures w14:val="none"/>
        </w:rPr>
        <w:br/>
        <w:t>I hide so well in grass and leaves!</w:t>
      </w:r>
      <w:r>
        <w:rPr>
          <w:rFonts w:ascii="ADLaM Display" w:hAnsi="ADLaM Display" w:cs="ADLaM Display"/>
          <w:kern w:val="0"/>
          <w:sz w:val="40"/>
          <w:szCs w:val="40"/>
          <w14:ligatures w14:val="none"/>
        </w:rPr>
        <w:t>”</w:t>
      </w:r>
    </w:p>
    <w:p w14:paraId="0B2C551D" w14:textId="77777777" w:rsidR="00F4369A" w:rsidRPr="00102A63" w:rsidRDefault="00F4369A" w:rsidP="00F4369A">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102A63">
        <w:rPr>
          <w:rFonts w:ascii="ADLaM Display" w:hAnsi="ADLaM Display" w:cs="ADLaM Display"/>
          <w:color w:val="A02B93" w:themeColor="accent5"/>
          <w:kern w:val="0"/>
          <w:sz w:val="40"/>
          <w:szCs w:val="40"/>
          <w14:ligatures w14:val="none"/>
        </w:rPr>
        <w:t>The frog explains that it is an amphibian, living both on land and in water. It likes cool, damp places. Its green colour helps it blend with plants and grass, protecting it from enemies.</w:t>
      </w:r>
    </w:p>
    <w:p w14:paraId="63CA1B6F" w14:textId="77777777" w:rsidR="00F4369A" w:rsidRPr="00413854" w:rsidRDefault="00F4369A" w:rsidP="00F4369A">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102A63">
        <w:rPr>
          <w:rFonts w:ascii="ADLaM Display" w:eastAsia="Times New Roman" w:hAnsi="ADLaM Display" w:cs="ADLaM Display"/>
          <w:b/>
          <w:bCs/>
          <w:kern w:val="0"/>
          <w:sz w:val="40"/>
          <w:szCs w:val="40"/>
          <w:highlight w:val="cyan"/>
          <w14:ligatures w14:val="none"/>
        </w:rPr>
        <w:t>Stanza 4</w:t>
      </w:r>
    </w:p>
    <w:p w14:paraId="5B8B4D43" w14:textId="3265B968" w:rsidR="00F4369A" w:rsidRPr="00413854" w:rsidRDefault="00A17EBC" w:rsidP="00F4369A">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w:t>
      </w:r>
      <w:r w:rsidR="00F4369A" w:rsidRPr="00413854">
        <w:rPr>
          <w:rFonts w:ascii="ADLaM Display" w:hAnsi="ADLaM Display" w:cs="ADLaM Display"/>
          <w:kern w:val="0"/>
          <w:sz w:val="40"/>
          <w:szCs w:val="40"/>
          <w14:ligatures w14:val="none"/>
        </w:rPr>
        <w:t>But snakes are near, I must beware,</w:t>
      </w:r>
      <w:r w:rsidR="00F4369A" w:rsidRPr="00413854">
        <w:rPr>
          <w:rFonts w:ascii="ADLaM Display" w:hAnsi="ADLaM Display" w:cs="ADLaM Display"/>
          <w:kern w:val="0"/>
          <w:sz w:val="40"/>
          <w:szCs w:val="40"/>
          <w14:ligatures w14:val="none"/>
        </w:rPr>
        <w:br/>
        <w:t>Or else they'll catch me unaware!</w:t>
      </w:r>
      <w:r w:rsidR="00F4369A" w:rsidRPr="00413854">
        <w:rPr>
          <w:rFonts w:ascii="ADLaM Display" w:hAnsi="ADLaM Display" w:cs="ADLaM Display"/>
          <w:kern w:val="0"/>
          <w:sz w:val="40"/>
          <w:szCs w:val="40"/>
          <w14:ligatures w14:val="none"/>
        </w:rPr>
        <w:br/>
        <w:t>I croak my songs, they sound so loud,</w:t>
      </w:r>
      <w:r w:rsidR="00F4369A" w:rsidRPr="00413854">
        <w:rPr>
          <w:rFonts w:ascii="ADLaM Display" w:hAnsi="ADLaM Display" w:cs="ADLaM Display"/>
          <w:kern w:val="0"/>
          <w:sz w:val="40"/>
          <w:szCs w:val="40"/>
          <w14:ligatures w14:val="none"/>
        </w:rPr>
        <w:br/>
        <w:t>Yet in my pond, I feel so proud.</w:t>
      </w:r>
      <w:r>
        <w:rPr>
          <w:rFonts w:ascii="ADLaM Display" w:hAnsi="ADLaM Display" w:cs="ADLaM Display"/>
          <w:kern w:val="0"/>
          <w:sz w:val="40"/>
          <w:szCs w:val="40"/>
          <w14:ligatures w14:val="none"/>
        </w:rPr>
        <w:t>”</w:t>
      </w:r>
    </w:p>
    <w:p w14:paraId="0A1FD850" w14:textId="77777777" w:rsidR="00F4369A" w:rsidRPr="00102A63" w:rsidRDefault="00F4369A" w:rsidP="00F4369A">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102A63">
        <w:rPr>
          <w:rFonts w:ascii="ADLaM Display" w:hAnsi="ADLaM Display" w:cs="ADLaM Display"/>
          <w:color w:val="A02B93" w:themeColor="accent5"/>
          <w:kern w:val="0"/>
          <w:sz w:val="40"/>
          <w:szCs w:val="40"/>
          <w14:ligatures w14:val="none"/>
        </w:rPr>
        <w:t>The frog knows that snakes are dangerous predators, so it must always stay alert. Even with this danger, it happily croaks loudly in its pond, feeling safe and proud in its home.</w:t>
      </w:r>
    </w:p>
    <w:p w14:paraId="3A954919" w14:textId="39F95ECE" w:rsidR="00F4369A" w:rsidRPr="00413854" w:rsidRDefault="00F4369A" w:rsidP="00F4369A">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102A63">
        <w:rPr>
          <w:rFonts w:ascii="ADLaM Display" w:eastAsia="Times New Roman" w:hAnsi="ADLaM Display" w:cs="ADLaM Display"/>
          <w:b/>
          <w:bCs/>
          <w:kern w:val="0"/>
          <w:sz w:val="40"/>
          <w:szCs w:val="40"/>
          <w:highlight w:val="cyan"/>
          <w14:ligatures w14:val="none"/>
        </w:rPr>
        <w:t>Stanza 5</w:t>
      </w:r>
    </w:p>
    <w:p w14:paraId="0C222053" w14:textId="7287909B" w:rsidR="00F4369A" w:rsidRPr="00413854" w:rsidRDefault="00102A63" w:rsidP="00F4369A">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w:t>
      </w:r>
      <w:r w:rsidR="00F4369A" w:rsidRPr="00413854">
        <w:rPr>
          <w:rFonts w:ascii="ADLaM Display" w:hAnsi="ADLaM Display" w:cs="ADLaM Display"/>
          <w:kern w:val="0"/>
          <w:sz w:val="40"/>
          <w:szCs w:val="40"/>
          <w14:ligatures w14:val="none"/>
        </w:rPr>
        <w:t>I hop around, I jump so high,</w:t>
      </w:r>
      <w:r w:rsidR="00F4369A" w:rsidRPr="00413854">
        <w:rPr>
          <w:rFonts w:ascii="ADLaM Display" w:hAnsi="ADLaM Display" w:cs="ADLaM Display"/>
          <w:kern w:val="0"/>
          <w:sz w:val="40"/>
          <w:szCs w:val="40"/>
          <w14:ligatures w14:val="none"/>
        </w:rPr>
        <w:br/>
        <w:t>Up I go into the sky!</w:t>
      </w:r>
      <w:r w:rsidR="00F4369A" w:rsidRPr="00413854">
        <w:rPr>
          <w:rFonts w:ascii="ADLaM Display" w:hAnsi="ADLaM Display" w:cs="ADLaM Display"/>
          <w:kern w:val="0"/>
          <w:sz w:val="40"/>
          <w:szCs w:val="40"/>
          <w14:ligatures w14:val="none"/>
        </w:rPr>
        <w:br/>
      </w:r>
      <w:r w:rsidR="00F4369A" w:rsidRPr="00413854">
        <w:rPr>
          <w:rFonts w:ascii="ADLaM Display" w:hAnsi="ADLaM Display" w:cs="ADLaM Display"/>
          <w:kern w:val="0"/>
          <w:sz w:val="40"/>
          <w:szCs w:val="40"/>
          <w14:ligatures w14:val="none"/>
        </w:rPr>
        <w:lastRenderedPageBreak/>
        <w:t>With webbed feet, I swim with ease,</w:t>
      </w:r>
      <w:r w:rsidR="00F4369A" w:rsidRPr="00413854">
        <w:rPr>
          <w:rFonts w:ascii="ADLaM Display" w:hAnsi="ADLaM Display" w:cs="ADLaM Display"/>
          <w:kern w:val="0"/>
          <w:sz w:val="40"/>
          <w:szCs w:val="40"/>
          <w14:ligatures w14:val="none"/>
        </w:rPr>
        <w:br/>
        <w:t>And leap so high in joyful breeze!</w:t>
      </w:r>
      <w:r>
        <w:rPr>
          <w:rFonts w:ascii="ADLaM Display" w:hAnsi="ADLaM Display" w:cs="ADLaM Display"/>
          <w:kern w:val="0"/>
          <w:sz w:val="40"/>
          <w:szCs w:val="40"/>
          <w14:ligatures w14:val="none"/>
        </w:rPr>
        <w:t>”</w:t>
      </w:r>
    </w:p>
    <w:p w14:paraId="143ECB46" w14:textId="77777777" w:rsidR="00F4369A" w:rsidRDefault="00F4369A" w:rsidP="00F4369A">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A17EBC">
        <w:rPr>
          <w:rFonts w:ascii="ADLaM Display" w:hAnsi="ADLaM Display" w:cs="ADLaM Display"/>
          <w:color w:val="A02B93" w:themeColor="accent5"/>
          <w:kern w:val="0"/>
          <w:sz w:val="40"/>
          <w:szCs w:val="40"/>
          <w14:ligatures w14:val="none"/>
        </w:rPr>
        <w:t>The frog talks about its amazing abilities. It can hop and jump high on land and swim easily in water with the help of its webbed feet. It enjoys its active and joyful life.</w:t>
      </w:r>
    </w:p>
    <w:p w14:paraId="57E2F63E" w14:textId="302B05E1" w:rsidR="000D1EFA" w:rsidRPr="007312CF" w:rsidRDefault="002172BA" w:rsidP="000D1EFA">
      <w:pPr>
        <w:spacing w:before="100" w:beforeAutospacing="1" w:after="100" w:afterAutospacing="1" w:line="240" w:lineRule="auto"/>
        <w:rPr>
          <w:rFonts w:ascii="Times New Roman" w:hAnsi="Times New Roman" w:cs="Times New Roman"/>
          <w:b/>
          <w:bCs/>
          <w:kern w:val="0"/>
          <w14:ligatures w14:val="none"/>
        </w:rPr>
      </w:pPr>
      <w:r w:rsidRPr="00936307">
        <w:rPr>
          <w:rFonts w:ascii="ADLaM Display" w:hAnsi="ADLaM Display" w:cs="ADLaM Display"/>
          <w:b/>
          <w:bCs/>
          <w:kern w:val="0"/>
          <w:sz w:val="40"/>
          <w:szCs w:val="40"/>
          <w14:ligatures w14:val="none"/>
        </w:rPr>
        <w:t>Word</w:t>
      </w:r>
      <w:r w:rsidRPr="007312CF">
        <w:rPr>
          <w:rFonts w:ascii="Times New Roman" w:hAnsi="Times New Roman" w:cs="Times New Roman"/>
          <w:b/>
          <w:bCs/>
          <w:kern w:val="0"/>
          <w14:ligatures w14:val="none"/>
        </w:rPr>
        <w:t xml:space="preserve"> </w:t>
      </w:r>
      <w:r w:rsidRPr="00936307">
        <w:rPr>
          <w:rFonts w:ascii="ADLaM Display" w:hAnsi="ADLaM Display" w:cs="ADLaM Display"/>
          <w:b/>
          <w:bCs/>
          <w:kern w:val="0"/>
          <w:sz w:val="40"/>
          <w:szCs w:val="40"/>
          <w14:ligatures w14:val="none"/>
        </w:rPr>
        <w:t>Meanings</w:t>
      </w:r>
      <w:r w:rsidR="000D1EFA" w:rsidRPr="00936307">
        <w:rPr>
          <w:rFonts w:ascii="ADLaM Display" w:hAnsi="ADLaM Display" w:cs="ADLaM Display"/>
          <w:b/>
          <w:bCs/>
          <w:kern w:val="0"/>
          <w:sz w:val="40"/>
          <w:szCs w:val="40"/>
          <w14:ligatures w14:val="none"/>
        </w:rPr>
        <w:t>:</w:t>
      </w:r>
    </w:p>
    <w:tbl>
      <w:tblPr>
        <w:tblStyle w:val="TableGrid"/>
        <w:tblW w:w="0" w:type="auto"/>
        <w:tblLook w:val="04A0" w:firstRow="1" w:lastRow="0" w:firstColumn="1" w:lastColumn="0" w:noHBand="0" w:noVBand="1"/>
      </w:tblPr>
      <w:tblGrid>
        <w:gridCol w:w="2276"/>
        <w:gridCol w:w="7074"/>
      </w:tblGrid>
      <w:tr w:rsidR="000D1EFA" w:rsidRPr="007312CF" w14:paraId="17A34E98" w14:textId="77777777" w:rsidTr="00985340">
        <w:tc>
          <w:tcPr>
            <w:tcW w:w="0" w:type="auto"/>
          </w:tcPr>
          <w:p w14:paraId="390D7A59" w14:textId="663626E2" w:rsidR="000D1EFA" w:rsidRPr="007312CF" w:rsidRDefault="000D1EFA" w:rsidP="000D1EFA">
            <w:pPr>
              <w:jc w:val="center"/>
              <w:rPr>
                <w:rFonts w:ascii="ADLaM Display" w:eastAsia="Times New Roman" w:hAnsi="ADLaM Display" w:cs="ADLaM Display"/>
                <w:b/>
                <w:bCs/>
                <w:kern w:val="0"/>
                <w:sz w:val="40"/>
                <w:szCs w:val="40"/>
                <w14:ligatures w14:val="none"/>
              </w:rPr>
            </w:pPr>
          </w:p>
        </w:tc>
        <w:tc>
          <w:tcPr>
            <w:tcW w:w="0" w:type="auto"/>
          </w:tcPr>
          <w:p w14:paraId="551B694B" w14:textId="7C871B7B" w:rsidR="000D1EFA" w:rsidRPr="007312CF" w:rsidRDefault="000D1EFA" w:rsidP="000D1EFA">
            <w:pPr>
              <w:jc w:val="center"/>
              <w:rPr>
                <w:rFonts w:ascii="ADLaM Display" w:eastAsia="Times New Roman" w:hAnsi="ADLaM Display" w:cs="ADLaM Display"/>
                <w:b/>
                <w:bCs/>
                <w:kern w:val="0"/>
                <w:sz w:val="40"/>
                <w:szCs w:val="40"/>
                <w14:ligatures w14:val="none"/>
              </w:rPr>
            </w:pPr>
          </w:p>
        </w:tc>
      </w:tr>
      <w:tr w:rsidR="000D1EFA" w:rsidRPr="007312CF" w14:paraId="1011FA1E" w14:textId="77777777" w:rsidTr="00F46E92">
        <w:tc>
          <w:tcPr>
            <w:tcW w:w="0" w:type="auto"/>
            <w:hideMark/>
          </w:tcPr>
          <w:p w14:paraId="6F0AE9B8"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Hop</w:t>
            </w:r>
          </w:p>
        </w:tc>
        <w:tc>
          <w:tcPr>
            <w:tcW w:w="0" w:type="auto"/>
            <w:hideMark/>
          </w:tcPr>
          <w:p w14:paraId="10B52325"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To jump with both feet together.</w:t>
            </w:r>
          </w:p>
        </w:tc>
      </w:tr>
      <w:tr w:rsidR="000D1EFA" w:rsidRPr="007312CF" w14:paraId="1C092C8C" w14:textId="77777777" w:rsidTr="00F46E92">
        <w:tc>
          <w:tcPr>
            <w:tcW w:w="0" w:type="auto"/>
            <w:hideMark/>
          </w:tcPr>
          <w:p w14:paraId="1CB502CE"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Muddy</w:t>
            </w:r>
          </w:p>
        </w:tc>
        <w:tc>
          <w:tcPr>
            <w:tcW w:w="0" w:type="auto"/>
            <w:hideMark/>
          </w:tcPr>
          <w:p w14:paraId="67394B43"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Covered with or full of mud.</w:t>
            </w:r>
          </w:p>
        </w:tc>
      </w:tr>
      <w:tr w:rsidR="000D1EFA" w:rsidRPr="007312CF" w14:paraId="490404D8" w14:textId="77777777" w:rsidTr="00F46E92">
        <w:tc>
          <w:tcPr>
            <w:tcW w:w="0" w:type="auto"/>
            <w:hideMark/>
          </w:tcPr>
          <w:p w14:paraId="26FEBD38"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Drain</w:t>
            </w:r>
          </w:p>
        </w:tc>
        <w:tc>
          <w:tcPr>
            <w:tcW w:w="0" w:type="auto"/>
            <w:hideMark/>
          </w:tcPr>
          <w:p w14:paraId="15ADD65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A narrow channel or pipe that carries away water.</w:t>
            </w:r>
          </w:p>
        </w:tc>
      </w:tr>
      <w:tr w:rsidR="000D1EFA" w:rsidRPr="007312CF" w14:paraId="5D54AB0B" w14:textId="77777777" w:rsidTr="00F46E92">
        <w:tc>
          <w:tcPr>
            <w:tcW w:w="0" w:type="auto"/>
            <w:hideMark/>
          </w:tcPr>
          <w:p w14:paraId="3A3AB261"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Tadpole</w:t>
            </w:r>
          </w:p>
        </w:tc>
        <w:tc>
          <w:tcPr>
            <w:tcW w:w="0" w:type="auto"/>
            <w:hideMark/>
          </w:tcPr>
          <w:p w14:paraId="78D9F9E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The young stage of a frog that lives in water and has a tail.</w:t>
            </w:r>
          </w:p>
        </w:tc>
      </w:tr>
      <w:tr w:rsidR="000D1EFA" w:rsidRPr="007312CF" w14:paraId="7144A98F" w14:textId="77777777" w:rsidTr="00F46E92">
        <w:tc>
          <w:tcPr>
            <w:tcW w:w="0" w:type="auto"/>
            <w:hideMark/>
          </w:tcPr>
          <w:p w14:paraId="1432B192"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Cheer</w:t>
            </w:r>
          </w:p>
        </w:tc>
        <w:tc>
          <w:tcPr>
            <w:tcW w:w="0" w:type="auto"/>
            <w:hideMark/>
          </w:tcPr>
          <w:p w14:paraId="77D2E91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Happiness; joy.</w:t>
            </w:r>
          </w:p>
        </w:tc>
      </w:tr>
      <w:tr w:rsidR="000D1EFA" w:rsidRPr="007312CF" w14:paraId="2A78C992" w14:textId="77777777" w:rsidTr="00F46E92">
        <w:tc>
          <w:tcPr>
            <w:tcW w:w="0" w:type="auto"/>
            <w:hideMark/>
          </w:tcPr>
          <w:p w14:paraId="7229D88B"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Flick</w:t>
            </w:r>
          </w:p>
        </w:tc>
        <w:tc>
          <w:tcPr>
            <w:tcW w:w="0" w:type="auto"/>
            <w:hideMark/>
          </w:tcPr>
          <w:p w14:paraId="4A65479A"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To move or hit something quickly with a light, fast movement.</w:t>
            </w:r>
          </w:p>
        </w:tc>
      </w:tr>
      <w:tr w:rsidR="000D1EFA" w:rsidRPr="007312CF" w14:paraId="17570D06" w14:textId="77777777" w:rsidTr="00F46E92">
        <w:tc>
          <w:tcPr>
            <w:tcW w:w="0" w:type="auto"/>
            <w:hideMark/>
          </w:tcPr>
          <w:p w14:paraId="76D9ABB8"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Quite</w:t>
            </w:r>
          </w:p>
        </w:tc>
        <w:tc>
          <w:tcPr>
            <w:tcW w:w="0" w:type="auto"/>
            <w:hideMark/>
          </w:tcPr>
          <w:p w14:paraId="179DAF3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Very; fairly.</w:t>
            </w:r>
          </w:p>
        </w:tc>
      </w:tr>
      <w:tr w:rsidR="000D1EFA" w:rsidRPr="007312CF" w14:paraId="49A1D6AD" w14:textId="77777777" w:rsidTr="00F46E92">
        <w:tc>
          <w:tcPr>
            <w:tcW w:w="0" w:type="auto"/>
            <w:hideMark/>
          </w:tcPr>
          <w:p w14:paraId="019B5C53"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Damp</w:t>
            </w:r>
          </w:p>
        </w:tc>
        <w:tc>
          <w:tcPr>
            <w:tcW w:w="0" w:type="auto"/>
            <w:hideMark/>
          </w:tcPr>
          <w:p w14:paraId="40319805"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Slightly wet.</w:t>
            </w:r>
          </w:p>
        </w:tc>
      </w:tr>
      <w:tr w:rsidR="000D1EFA" w:rsidRPr="007312CF" w14:paraId="24A7DABD" w14:textId="77777777" w:rsidTr="00F46E92">
        <w:tc>
          <w:tcPr>
            <w:tcW w:w="0" w:type="auto"/>
            <w:hideMark/>
          </w:tcPr>
          <w:p w14:paraId="60B58E80"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Dew</w:t>
            </w:r>
          </w:p>
        </w:tc>
        <w:tc>
          <w:tcPr>
            <w:tcW w:w="0" w:type="auto"/>
            <w:hideMark/>
          </w:tcPr>
          <w:p w14:paraId="3028B4AB"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Tiny drops of water found on grass and plants in the morning.</w:t>
            </w:r>
          </w:p>
        </w:tc>
      </w:tr>
      <w:tr w:rsidR="000D1EFA" w:rsidRPr="007312CF" w14:paraId="1ECD48B0" w14:textId="77777777" w:rsidTr="00F46E92">
        <w:tc>
          <w:tcPr>
            <w:tcW w:w="0" w:type="auto"/>
            <w:hideMark/>
          </w:tcPr>
          <w:p w14:paraId="567F5D99"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lastRenderedPageBreak/>
              <w:t>Hide</w:t>
            </w:r>
          </w:p>
        </w:tc>
        <w:tc>
          <w:tcPr>
            <w:tcW w:w="0" w:type="auto"/>
            <w:hideMark/>
          </w:tcPr>
          <w:p w14:paraId="6F36A7B9"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To stay out of sight; to keep oneself unseen.</w:t>
            </w:r>
          </w:p>
        </w:tc>
      </w:tr>
      <w:tr w:rsidR="000D1EFA" w:rsidRPr="007312CF" w14:paraId="3F27B885" w14:textId="77777777" w:rsidTr="00F46E92">
        <w:tc>
          <w:tcPr>
            <w:tcW w:w="0" w:type="auto"/>
            <w:hideMark/>
          </w:tcPr>
          <w:p w14:paraId="446A51BE"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Beware</w:t>
            </w:r>
          </w:p>
        </w:tc>
        <w:tc>
          <w:tcPr>
            <w:tcW w:w="0" w:type="auto"/>
            <w:hideMark/>
          </w:tcPr>
          <w:p w14:paraId="3DCEBCA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Be careful; watch out.</w:t>
            </w:r>
          </w:p>
        </w:tc>
      </w:tr>
      <w:tr w:rsidR="000D1EFA" w:rsidRPr="007312CF" w14:paraId="4A6CB055" w14:textId="77777777" w:rsidTr="00F46E92">
        <w:tc>
          <w:tcPr>
            <w:tcW w:w="0" w:type="auto"/>
            <w:hideMark/>
          </w:tcPr>
          <w:p w14:paraId="71DE9118"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Unaware</w:t>
            </w:r>
          </w:p>
        </w:tc>
        <w:tc>
          <w:tcPr>
            <w:tcW w:w="0" w:type="auto"/>
            <w:hideMark/>
          </w:tcPr>
          <w:p w14:paraId="02712A34"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Not knowing or not noticing something.</w:t>
            </w:r>
          </w:p>
        </w:tc>
      </w:tr>
      <w:tr w:rsidR="000D1EFA" w:rsidRPr="007312CF" w14:paraId="77B7DA57" w14:textId="77777777" w:rsidTr="00F46E92">
        <w:tc>
          <w:tcPr>
            <w:tcW w:w="0" w:type="auto"/>
            <w:hideMark/>
          </w:tcPr>
          <w:p w14:paraId="46B58380"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Croak</w:t>
            </w:r>
          </w:p>
        </w:tc>
        <w:tc>
          <w:tcPr>
            <w:tcW w:w="0" w:type="auto"/>
            <w:hideMark/>
          </w:tcPr>
          <w:p w14:paraId="3C828F15"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The deep, rough sound made by a frog.</w:t>
            </w:r>
          </w:p>
        </w:tc>
      </w:tr>
      <w:tr w:rsidR="000D1EFA" w:rsidRPr="007312CF" w14:paraId="351DD6A7" w14:textId="77777777" w:rsidTr="00F46E92">
        <w:tc>
          <w:tcPr>
            <w:tcW w:w="0" w:type="auto"/>
            <w:hideMark/>
          </w:tcPr>
          <w:p w14:paraId="634020E8"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Proud</w:t>
            </w:r>
          </w:p>
        </w:tc>
        <w:tc>
          <w:tcPr>
            <w:tcW w:w="0" w:type="auto"/>
            <w:hideMark/>
          </w:tcPr>
          <w:p w14:paraId="2E3B544D"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Feeling happy and pleased about oneself.</w:t>
            </w:r>
          </w:p>
        </w:tc>
      </w:tr>
      <w:tr w:rsidR="000D1EFA" w:rsidRPr="007312CF" w14:paraId="1A09843B" w14:textId="77777777" w:rsidTr="00F46E92">
        <w:tc>
          <w:tcPr>
            <w:tcW w:w="0" w:type="auto"/>
            <w:hideMark/>
          </w:tcPr>
          <w:p w14:paraId="54C0A5D9"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Webbed feet</w:t>
            </w:r>
          </w:p>
        </w:tc>
        <w:tc>
          <w:tcPr>
            <w:tcW w:w="0" w:type="auto"/>
            <w:hideMark/>
          </w:tcPr>
          <w:p w14:paraId="7DA76639"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Feet with skin joining the toes, helping animals swim easily.</w:t>
            </w:r>
          </w:p>
        </w:tc>
      </w:tr>
      <w:tr w:rsidR="000D1EFA" w:rsidRPr="007312CF" w14:paraId="2BDE3214" w14:textId="77777777" w:rsidTr="00F46E92">
        <w:tc>
          <w:tcPr>
            <w:tcW w:w="0" w:type="auto"/>
            <w:hideMark/>
          </w:tcPr>
          <w:p w14:paraId="7A229815"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Ease</w:t>
            </w:r>
          </w:p>
        </w:tc>
        <w:tc>
          <w:tcPr>
            <w:tcW w:w="0" w:type="auto"/>
            <w:hideMark/>
          </w:tcPr>
          <w:p w14:paraId="1C3156DE"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Without difficulty; comfortably.</w:t>
            </w:r>
          </w:p>
        </w:tc>
      </w:tr>
      <w:tr w:rsidR="000D1EFA" w:rsidRPr="007312CF" w14:paraId="36145F47" w14:textId="77777777" w:rsidTr="00F46E92">
        <w:tc>
          <w:tcPr>
            <w:tcW w:w="0" w:type="auto"/>
            <w:hideMark/>
          </w:tcPr>
          <w:p w14:paraId="06340249"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Leap</w:t>
            </w:r>
          </w:p>
        </w:tc>
        <w:tc>
          <w:tcPr>
            <w:tcW w:w="0" w:type="auto"/>
            <w:hideMark/>
          </w:tcPr>
          <w:p w14:paraId="144855E8"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To jump high or a long distance.</w:t>
            </w:r>
          </w:p>
        </w:tc>
      </w:tr>
      <w:tr w:rsidR="000D1EFA" w:rsidRPr="007312CF" w14:paraId="28BFC908" w14:textId="77777777" w:rsidTr="00F46E92">
        <w:tc>
          <w:tcPr>
            <w:tcW w:w="0" w:type="auto"/>
            <w:hideMark/>
          </w:tcPr>
          <w:p w14:paraId="4697F0E6" w14:textId="77777777" w:rsidR="000D1EFA" w:rsidRPr="007312CF" w:rsidRDefault="000D1EFA" w:rsidP="000D1EFA">
            <w:pPr>
              <w:rPr>
                <w:rFonts w:ascii="ADLaM Display" w:eastAsia="Times New Roman" w:hAnsi="ADLaM Display" w:cs="ADLaM Display"/>
                <w:kern w:val="0"/>
                <w:sz w:val="40"/>
                <w:szCs w:val="40"/>
                <w14:ligatures w14:val="none"/>
              </w:rPr>
            </w:pPr>
            <w:r w:rsidRPr="007312CF">
              <w:rPr>
                <w:rFonts w:ascii="ADLaM Display" w:eastAsia="Times New Roman" w:hAnsi="ADLaM Display" w:cs="ADLaM Display"/>
                <w:b/>
                <w:bCs/>
                <w:kern w:val="0"/>
                <w:sz w:val="40"/>
                <w:szCs w:val="40"/>
                <w14:ligatures w14:val="none"/>
              </w:rPr>
              <w:t>Breeze</w:t>
            </w:r>
          </w:p>
        </w:tc>
        <w:tc>
          <w:tcPr>
            <w:tcW w:w="0" w:type="auto"/>
            <w:hideMark/>
          </w:tcPr>
          <w:p w14:paraId="4E0173AE" w14:textId="77777777" w:rsidR="000D1EFA" w:rsidRPr="00CA0F09" w:rsidRDefault="000D1EFA" w:rsidP="000D1EFA">
            <w:pPr>
              <w:rPr>
                <w:rFonts w:ascii="ADLaM Display" w:eastAsia="Times New Roman" w:hAnsi="ADLaM Display" w:cs="ADLaM Display"/>
                <w:color w:val="0F9ED5" w:themeColor="accent4"/>
                <w:kern w:val="0"/>
                <w:sz w:val="40"/>
                <w:szCs w:val="40"/>
                <w14:ligatures w14:val="none"/>
              </w:rPr>
            </w:pPr>
            <w:r w:rsidRPr="00CA0F09">
              <w:rPr>
                <w:rFonts w:ascii="ADLaM Display" w:eastAsia="Times New Roman" w:hAnsi="ADLaM Display" w:cs="ADLaM Display"/>
                <w:color w:val="0F9ED5" w:themeColor="accent4"/>
                <w:kern w:val="0"/>
                <w:sz w:val="40"/>
                <w:szCs w:val="40"/>
                <w14:ligatures w14:val="none"/>
              </w:rPr>
              <w:t>A gentle, light wind.</w:t>
            </w:r>
          </w:p>
        </w:tc>
      </w:tr>
    </w:tbl>
    <w:p w14:paraId="6CC476E8" w14:textId="77777777" w:rsidR="000D1EFA" w:rsidRPr="007312CF" w:rsidRDefault="000D1EFA" w:rsidP="00F4369A">
      <w:pPr>
        <w:spacing w:before="100" w:beforeAutospacing="1" w:after="100" w:afterAutospacing="1" w:line="240" w:lineRule="auto"/>
        <w:rPr>
          <w:rFonts w:ascii="ADLaM Display" w:hAnsi="ADLaM Display" w:cs="ADLaM Display"/>
          <w:color w:val="A02B93" w:themeColor="accent5"/>
          <w:kern w:val="0"/>
          <w:sz w:val="40"/>
          <w:szCs w:val="40"/>
          <w14:ligatures w14:val="none"/>
        </w:rPr>
      </w:pPr>
    </w:p>
    <w:p w14:paraId="1BB73422" w14:textId="77777777" w:rsidR="00F4369A" w:rsidRPr="00413854" w:rsidRDefault="00F4369A" w:rsidP="00F4369A">
      <w:pPr>
        <w:spacing w:before="100" w:beforeAutospacing="1" w:after="100" w:afterAutospacing="1" w:line="240" w:lineRule="auto"/>
        <w:outlineLvl w:val="0"/>
        <w:rPr>
          <w:rFonts w:ascii="ADLaM Display" w:eastAsia="Times New Roman" w:hAnsi="ADLaM Display" w:cs="ADLaM Display"/>
          <w:b/>
          <w:bCs/>
          <w:kern w:val="36"/>
          <w:sz w:val="40"/>
          <w:szCs w:val="40"/>
          <w14:ligatures w14:val="none"/>
        </w:rPr>
      </w:pPr>
      <w:r w:rsidRPr="00413854">
        <w:rPr>
          <w:rFonts w:ascii="ADLaM Display" w:eastAsia="Times New Roman" w:hAnsi="ADLaM Display" w:cs="ADLaM Display"/>
          <w:b/>
          <w:bCs/>
          <w:kern w:val="36"/>
          <w:sz w:val="40"/>
          <w:szCs w:val="40"/>
          <w14:ligatures w14:val="none"/>
        </w:rPr>
        <w:t>Summary</w:t>
      </w:r>
    </w:p>
    <w:p w14:paraId="5E57CA6D" w14:textId="77777777" w:rsidR="00F4369A" w:rsidRPr="00A17EBC" w:rsidRDefault="00F4369A" w:rsidP="00F4369A">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17EBC">
        <w:rPr>
          <w:rFonts w:ascii="ADLaM Display" w:hAnsi="ADLaM Display" w:cs="ADLaM Display"/>
          <w:color w:val="0F9ED5" w:themeColor="accent4"/>
          <w:kern w:val="0"/>
          <w:sz w:val="40"/>
          <w:szCs w:val="40"/>
          <w14:ligatures w14:val="none"/>
        </w:rPr>
        <w:t xml:space="preserve">The poem is narrated by a frog that describes its life and habits. It tells us about its home in ponds, its early stage as a tadpole, and the way it catches food with its sticky tongue. The frog explains that it can live both on land and in water and uses its green colour to hide among plants. Although it has to be careful of predators </w:t>
      </w:r>
      <w:r w:rsidRPr="00A17EBC">
        <w:rPr>
          <w:rFonts w:ascii="ADLaM Display" w:hAnsi="ADLaM Display" w:cs="ADLaM Display"/>
          <w:color w:val="0F9ED5" w:themeColor="accent4"/>
          <w:kern w:val="0"/>
          <w:sz w:val="40"/>
          <w:szCs w:val="40"/>
          <w14:ligatures w14:val="none"/>
        </w:rPr>
        <w:lastRenderedPageBreak/>
        <w:t>like snakes, it enjoys croaking in its pond and moving freely by hopping, jumping, and swimming. The poem celebrates the unique features and joyful life of a frog.</w:t>
      </w:r>
    </w:p>
    <w:p w14:paraId="644DF583" w14:textId="77777777" w:rsidR="00F4369A" w:rsidRPr="00413854" w:rsidRDefault="00F4369A" w:rsidP="00F4369A">
      <w:pPr>
        <w:spacing w:before="100" w:beforeAutospacing="1" w:after="100" w:afterAutospacing="1" w:line="240" w:lineRule="auto"/>
        <w:outlineLvl w:val="0"/>
        <w:rPr>
          <w:rFonts w:ascii="ADLaM Display" w:eastAsia="Times New Roman" w:hAnsi="ADLaM Display" w:cs="ADLaM Display"/>
          <w:b/>
          <w:bCs/>
          <w:kern w:val="36"/>
          <w:sz w:val="40"/>
          <w:szCs w:val="40"/>
          <w14:ligatures w14:val="none"/>
        </w:rPr>
      </w:pPr>
      <w:r w:rsidRPr="00413854">
        <w:rPr>
          <w:rFonts w:ascii="ADLaM Display" w:eastAsia="Times New Roman" w:hAnsi="ADLaM Display" w:cs="ADLaM Display"/>
          <w:b/>
          <w:bCs/>
          <w:kern w:val="36"/>
          <w:sz w:val="40"/>
          <w:szCs w:val="40"/>
          <w14:ligatures w14:val="none"/>
        </w:rPr>
        <w:t>Theme</w:t>
      </w:r>
    </w:p>
    <w:p w14:paraId="1DD082BA" w14:textId="77777777" w:rsidR="00F4369A" w:rsidRPr="004409ED" w:rsidRDefault="00F4369A" w:rsidP="00F4369A">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4409ED">
        <w:rPr>
          <w:rFonts w:ascii="ADLaM Display" w:hAnsi="ADLaM Display" w:cs="ADLaM Display"/>
          <w:color w:val="0F9ED5" w:themeColor="accent4"/>
          <w:kern w:val="0"/>
          <w:sz w:val="40"/>
          <w:szCs w:val="40"/>
          <w14:ligatures w14:val="none"/>
        </w:rPr>
        <w:t>The poem celebrates the life of a frog and its close relationship with nature. It highlights the frog's unique adaptations, such as living both on land and in water, protecting itself from predators, and enjoying its natural surroundings. The poem encourages us to appreciate the diversity and beauty of wildlife.</w:t>
      </w:r>
    </w:p>
    <w:p w14:paraId="5590340E" w14:textId="77777777" w:rsidR="00F4369A" w:rsidRPr="00413854" w:rsidRDefault="00F4369A" w:rsidP="00F4369A">
      <w:pPr>
        <w:spacing w:before="100" w:beforeAutospacing="1" w:after="100" w:afterAutospacing="1" w:line="240" w:lineRule="auto"/>
        <w:outlineLvl w:val="0"/>
        <w:rPr>
          <w:rFonts w:ascii="ADLaM Display" w:eastAsia="Times New Roman" w:hAnsi="ADLaM Display" w:cs="ADLaM Display"/>
          <w:b/>
          <w:bCs/>
          <w:kern w:val="36"/>
          <w:sz w:val="40"/>
          <w:szCs w:val="40"/>
          <w14:ligatures w14:val="none"/>
        </w:rPr>
      </w:pPr>
      <w:r w:rsidRPr="00413854">
        <w:rPr>
          <w:rFonts w:ascii="ADLaM Display" w:eastAsia="Times New Roman" w:hAnsi="ADLaM Display" w:cs="ADLaM Display"/>
          <w:b/>
          <w:bCs/>
          <w:kern w:val="36"/>
          <w:sz w:val="40"/>
          <w:szCs w:val="40"/>
          <w14:ligatures w14:val="none"/>
        </w:rPr>
        <w:t>Moral</w:t>
      </w:r>
    </w:p>
    <w:p w14:paraId="1829EAC9" w14:textId="77777777" w:rsidR="00F4369A" w:rsidRPr="004409ED" w:rsidRDefault="00F4369A" w:rsidP="00F4369A">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4409ED">
        <w:rPr>
          <w:rFonts w:ascii="ADLaM Display" w:hAnsi="ADLaM Display" w:cs="ADLaM Display"/>
          <w:color w:val="0F9ED5" w:themeColor="accent4"/>
          <w:kern w:val="0"/>
          <w:sz w:val="40"/>
          <w:szCs w:val="40"/>
          <w14:ligatures w14:val="none"/>
        </w:rPr>
        <w:t>Every living creature has a special role in nature.</w:t>
      </w:r>
    </w:p>
    <w:p w14:paraId="1B20D180" w14:textId="77777777" w:rsidR="00F4369A" w:rsidRPr="004409ED" w:rsidRDefault="00F4369A" w:rsidP="00F4369A">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4409ED">
        <w:rPr>
          <w:rFonts w:ascii="ADLaM Display" w:hAnsi="ADLaM Display" w:cs="ADLaM Display"/>
          <w:color w:val="0F9ED5" w:themeColor="accent4"/>
          <w:kern w:val="0"/>
          <w:sz w:val="40"/>
          <w:szCs w:val="40"/>
          <w14:ligatures w14:val="none"/>
        </w:rPr>
        <w:t>We should respect and protect wildlife and their habitats.</w:t>
      </w:r>
    </w:p>
    <w:p w14:paraId="5511E2FB" w14:textId="77777777" w:rsidR="00F4369A" w:rsidRPr="004409ED" w:rsidRDefault="00F4369A" w:rsidP="00F4369A">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4409ED">
        <w:rPr>
          <w:rFonts w:ascii="ADLaM Display" w:hAnsi="ADLaM Display" w:cs="ADLaM Display"/>
          <w:color w:val="0F9ED5" w:themeColor="accent4"/>
          <w:kern w:val="0"/>
          <w:sz w:val="40"/>
          <w:szCs w:val="40"/>
          <w14:ligatures w14:val="none"/>
        </w:rPr>
        <w:t>Nature is full of wonderful adaptations that help animals survive.</w:t>
      </w:r>
    </w:p>
    <w:p w14:paraId="549B7E59" w14:textId="144ABC18" w:rsidR="00F4369A" w:rsidRPr="008B2035" w:rsidRDefault="00F4369A" w:rsidP="008B2035">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4409ED">
        <w:rPr>
          <w:rFonts w:ascii="ADLaM Display" w:hAnsi="ADLaM Display" w:cs="ADLaM Display"/>
          <w:color w:val="0F9ED5" w:themeColor="accent4"/>
          <w:kern w:val="0"/>
          <w:sz w:val="40"/>
          <w:szCs w:val="40"/>
          <w14:ligatures w14:val="none"/>
        </w:rPr>
        <w:t>Living in harmony with nature brings happiness.</w:t>
      </w:r>
    </w:p>
    <w:p w14:paraId="6C4AFA24" w14:textId="77777777" w:rsidR="00F4369A" w:rsidRPr="00413854" w:rsidRDefault="00F4369A">
      <w:pPr>
        <w:rPr>
          <w:rFonts w:ascii="ADLaM Display" w:hAnsi="ADLaM Display" w:cs="ADLaM Display"/>
          <w:sz w:val="40"/>
          <w:szCs w:val="40"/>
        </w:rPr>
      </w:pPr>
    </w:p>
    <w:sectPr w:rsidR="00F4369A" w:rsidRPr="004138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D38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E70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172378">
    <w:abstractNumId w:val="0"/>
  </w:num>
  <w:num w:numId="2" w16cid:durableId="1030104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9A"/>
    <w:rsid w:val="000A36DF"/>
    <w:rsid w:val="000D1EFA"/>
    <w:rsid w:val="000F3617"/>
    <w:rsid w:val="00102A63"/>
    <w:rsid w:val="002172BA"/>
    <w:rsid w:val="00377060"/>
    <w:rsid w:val="00413854"/>
    <w:rsid w:val="004409ED"/>
    <w:rsid w:val="006E2F62"/>
    <w:rsid w:val="007312CF"/>
    <w:rsid w:val="008B2035"/>
    <w:rsid w:val="00936307"/>
    <w:rsid w:val="00985340"/>
    <w:rsid w:val="00A17EBC"/>
    <w:rsid w:val="00CA0F09"/>
    <w:rsid w:val="00D668C6"/>
    <w:rsid w:val="00F4369A"/>
    <w:rsid w:val="00F46E92"/>
    <w:rsid w:val="00F66A00"/>
    <w:rsid w:val="00F82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6356"/>
  <w15:chartTrackingRefBased/>
  <w15:docId w15:val="{4722C03D-1D93-9644-821D-570D7B0E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6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6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6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6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6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6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6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6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69A"/>
    <w:rPr>
      <w:rFonts w:eastAsiaTheme="majorEastAsia" w:cstheme="majorBidi"/>
      <w:color w:val="272727" w:themeColor="text1" w:themeTint="D8"/>
    </w:rPr>
  </w:style>
  <w:style w:type="paragraph" w:styleId="Title">
    <w:name w:val="Title"/>
    <w:basedOn w:val="Normal"/>
    <w:next w:val="Normal"/>
    <w:link w:val="TitleChar"/>
    <w:uiPriority w:val="10"/>
    <w:qFormat/>
    <w:rsid w:val="00F43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69A"/>
    <w:pPr>
      <w:spacing w:before="160"/>
      <w:jc w:val="center"/>
    </w:pPr>
    <w:rPr>
      <w:i/>
      <w:iCs/>
      <w:color w:val="404040" w:themeColor="text1" w:themeTint="BF"/>
    </w:rPr>
  </w:style>
  <w:style w:type="character" w:customStyle="1" w:styleId="QuoteChar">
    <w:name w:val="Quote Char"/>
    <w:basedOn w:val="DefaultParagraphFont"/>
    <w:link w:val="Quote"/>
    <w:uiPriority w:val="29"/>
    <w:rsid w:val="00F4369A"/>
    <w:rPr>
      <w:i/>
      <w:iCs/>
      <w:color w:val="404040" w:themeColor="text1" w:themeTint="BF"/>
    </w:rPr>
  </w:style>
  <w:style w:type="paragraph" w:styleId="ListParagraph">
    <w:name w:val="List Paragraph"/>
    <w:basedOn w:val="Normal"/>
    <w:uiPriority w:val="34"/>
    <w:qFormat/>
    <w:rsid w:val="00F4369A"/>
    <w:pPr>
      <w:ind w:left="720"/>
      <w:contextualSpacing/>
    </w:pPr>
  </w:style>
  <w:style w:type="character" w:styleId="IntenseEmphasis">
    <w:name w:val="Intense Emphasis"/>
    <w:basedOn w:val="DefaultParagraphFont"/>
    <w:uiPriority w:val="21"/>
    <w:qFormat/>
    <w:rsid w:val="00F4369A"/>
    <w:rPr>
      <w:i/>
      <w:iCs/>
      <w:color w:val="0F4761" w:themeColor="accent1" w:themeShade="BF"/>
    </w:rPr>
  </w:style>
  <w:style w:type="paragraph" w:styleId="IntenseQuote">
    <w:name w:val="Intense Quote"/>
    <w:basedOn w:val="Normal"/>
    <w:next w:val="Normal"/>
    <w:link w:val="IntenseQuoteChar"/>
    <w:uiPriority w:val="30"/>
    <w:qFormat/>
    <w:rsid w:val="00F43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69A"/>
    <w:rPr>
      <w:i/>
      <w:iCs/>
      <w:color w:val="0F4761" w:themeColor="accent1" w:themeShade="BF"/>
    </w:rPr>
  </w:style>
  <w:style w:type="character" w:styleId="IntenseReference">
    <w:name w:val="Intense Reference"/>
    <w:basedOn w:val="DefaultParagraphFont"/>
    <w:uiPriority w:val="32"/>
    <w:qFormat/>
    <w:rsid w:val="00F4369A"/>
    <w:rPr>
      <w:b/>
      <w:bCs/>
      <w:smallCaps/>
      <w:color w:val="0F4761" w:themeColor="accent1" w:themeShade="BF"/>
      <w:spacing w:val="5"/>
    </w:rPr>
  </w:style>
  <w:style w:type="table" w:styleId="GridTable4">
    <w:name w:val="Grid Table 4"/>
    <w:basedOn w:val="TableNormal"/>
    <w:uiPriority w:val="49"/>
    <w:rsid w:val="006E2F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6E2F6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E2F62"/>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F46E9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1">
    <w:name w:val="List Table 5 Dark Accent 1"/>
    <w:basedOn w:val="TableNormal"/>
    <w:uiPriority w:val="50"/>
    <w:rsid w:val="00F46E92"/>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46E92"/>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F46E92"/>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4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2026-07-26T09:31:00Z</dcterms:created>
  <dcterms:modified xsi:type="dcterms:W3CDTF">2026-07-26T09:31:00Z</dcterms:modified>
</cp:coreProperties>
</file>