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Class 7 CBSE Science</w:t>
        <w:br/>
        <w:t>Advanced Assertion–Reason Questions</w:t>
        <w:br/>
        <w:t>Chapter: Physical and Chemical Changes Around Us</w:t>
      </w:r>
    </w:p>
    <w:p>
      <w:r>
        <w:t>Choose:</w:t>
        <w:br/>
        <w:t>(A) Both A and R are true and R is the correct explanation.</w:t>
        <w:br/>
        <w:t>(B) Both A and R are true but R is not the correct explanation.</w:t>
        <w:br/>
        <w:t>(C) A is true but R is false.</w:t>
        <w:br/>
        <w:t>(D) A is false but R is true.</w:t>
        <w:br/>
      </w:r>
    </w:p>
    <w:p>
      <w:r>
        <w:t>1. Assertion: A: A colour change alone is not sufficient to conclude that a chemical change has occurred.</w:t>
        <w:br/>
        <w:t xml:space="preserve">   Reason: R: Some physical processes can also produce a colour change without forming a new substance.</w:t>
      </w:r>
    </w:p>
    <w:p>
      <w:r>
        <w:t>2. Assertion: A: Rusting occurs faster in coastal regions than in deserts.</w:t>
        <w:br/>
        <w:t xml:space="preserve">   Reason: R: Moisture and dissolved salts increase the rate of corrosion.</w:t>
      </w:r>
    </w:p>
    <w:p>
      <w:r>
        <w:t>3. Assertion: A: Burning a candle is only a chemical change.</w:t>
        <w:br/>
        <w:t xml:space="preserve">   Reason: R: Wax first melts before its vapour burns.</w:t>
      </w:r>
    </w:p>
    <w:p>
      <w:r>
        <w:t>4. Assertion: A: Galvanising is more effective than painting when the painted surface gets scratched.</w:t>
        <w:br/>
        <w:t xml:space="preserve">   Reason: R: Zinc protects iron even if a small area is exposed.</w:t>
      </w:r>
    </w:p>
    <w:p>
      <w:r>
        <w:t>5. Assertion: A: Dissolving ammonium chloride in water is a physical change.</w:t>
        <w:br/>
        <w:t xml:space="preserve">   Reason: R: The solution becomes cold because heat is absorbed without forming a new substance.</w:t>
      </w:r>
    </w:p>
    <w:p>
      <w:r>
        <w:t>6. Assertion: A: Digestion of food cannot be reversed by simple physical methods.</w:t>
        <w:br/>
        <w:t xml:space="preserve">   Reason: R: New substances are produced by enzyme action.</w:t>
      </w:r>
    </w:p>
    <w:p>
      <w:r>
        <w:t>7. Assertion: A: Crushing a crystal of copper sulphate into powder is a chemical change.</w:t>
        <w:br/>
        <w:t xml:space="preserve">   Reason: R: The composition of copper sulphate remains unchanged.</w:t>
      </w:r>
    </w:p>
    <w:p>
      <w:r>
        <w:t>8. Assertion: A: A gas produced during a reaction always proves a chemical change.</w:t>
        <w:br/>
        <w:t xml:space="preserve">   Reason: R: Boiling water also produces bubbles of gas.</w:t>
      </w:r>
    </w:p>
    <w:p>
      <w:r>
        <w:t>9. Assertion: A: Preventing contact with oxygen and water helps reduce rusting.</w:t>
        <w:br/>
        <w:t xml:space="preserve">   Reason: R: Rusting requires both oxygen and moisture.</w:t>
      </w:r>
    </w:p>
    <w:p>
      <w:r>
        <w:t>10. Assertion: A: During photosynthesis and respiration, matter undergoes chemical changes.</w:t>
        <w:br/>
        <w:t xml:space="preserve">   Reason: R: In both processes atoms are rearranged to form new substances.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