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2162A" w:rsidRDefault="00E2162A">
      <w:pPr>
        <w:rPr>
          <w:rFonts w:ascii="Vrinda" w:hAnsi="Vrinda" w:cs="Vrinda" w:hint="cs"/>
          <w:lang w:bidi="bn-IN"/>
        </w:rPr>
      </w:pPr>
      <w:r>
        <w:rPr>
          <w:rFonts w:cs="Vrinda"/>
          <w:cs/>
          <w:lang w:bidi="bn-IN"/>
        </w:rPr>
        <w:t>নী</w:t>
      </w:r>
      <w:r>
        <w:rPr>
          <w:rFonts w:cs="Vrinda" w:hint="cs"/>
          <w:cs/>
          <w:lang w:bidi="bn-IN"/>
        </w:rPr>
        <w:t>চের প্রশ্নগুলির উত্তর দাও।</w:t>
      </w:r>
    </w:p>
    <w:p w:rsidR="00E2162A" w:rsidRDefault="00E2162A">
      <w:pPr>
        <w:rPr>
          <w:rFonts w:ascii="Vrinda" w:hAnsi="Vrinda" w:cs="Vrinda" w:hint="cs"/>
          <w:lang w:bidi="bn-IN"/>
        </w:rPr>
      </w:pPr>
    </w:p>
    <w:p w:rsidR="00E2162A" w:rsidRDefault="00E2162A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১) শোনো সবারই হুকুমনামা </w:t>
      </w:r>
    </w:p>
    <w:p w:rsidR="00E2162A" w:rsidRDefault="00E2162A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ধরতে হবে রাজার ধামা। </w:t>
      </w:r>
    </w:p>
    <w:p w:rsidR="00E2162A" w:rsidRDefault="00E2162A">
      <w:pPr>
        <w:rPr>
          <w:rFonts w:ascii="Vrinda" w:hAnsi="Vrinda" w:cs="Vrinda" w:hint="cs"/>
          <w:lang w:bidi="bn-IN"/>
        </w:rPr>
      </w:pPr>
    </w:p>
    <w:p w:rsidR="00E2162A" w:rsidRDefault="00E2162A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উদ্ধৃত অংশটি কোন পদ্যের  অন্তর্গত? কবি কে? কে কাদের এ কথা বলতো? রাজার দেশবাসীর উদ্দেশ্যে কী হুকুমনামা ছিল?</w:t>
      </w:r>
    </w:p>
    <w:p w:rsidR="00E2162A" w:rsidRDefault="00E2162A">
      <w:pPr>
        <w:rPr>
          <w:rFonts w:ascii="Vrinda" w:hAnsi="Vrinda" w:cs="Vrinda" w:hint="cs"/>
          <w:lang w:bidi="bn-IN"/>
        </w:rPr>
      </w:pPr>
    </w:p>
    <w:p w:rsidR="00E2162A" w:rsidRDefault="00E2162A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২) রাজার দেশের কীসের কীসের অভাব ছিল না? </w:t>
      </w:r>
    </w:p>
    <w:p w:rsidR="00E2162A" w:rsidRDefault="00E2162A">
      <w:pPr>
        <w:rPr>
          <w:rFonts w:ascii="Vrinda" w:hAnsi="Vrinda" w:cs="Vrinda" w:hint="cs"/>
          <w:lang w:bidi="bn-IN"/>
        </w:rPr>
      </w:pPr>
    </w:p>
    <w:p w:rsidR="00E2162A" w:rsidRDefault="00E2162A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৩) মস্ত রাজা হেলে দুলে </w:t>
      </w:r>
    </w:p>
    <w:p w:rsidR="00E2162A" w:rsidRDefault="00E2162A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যখন তখন চড়ান শুলে।</w:t>
      </w:r>
    </w:p>
    <w:p w:rsidR="00E2162A" w:rsidRDefault="00E2162A">
      <w:pPr>
        <w:rPr>
          <w:rFonts w:ascii="Vrinda" w:hAnsi="Vrinda" w:cs="Vrinda" w:hint="cs"/>
          <w:lang w:bidi="bn-IN"/>
        </w:rPr>
      </w:pPr>
    </w:p>
    <w:p w:rsidR="00E2162A" w:rsidRDefault="00E2162A">
      <w:r>
        <w:rPr>
          <w:rFonts w:cs="Vrinda" w:hint="cs"/>
          <w:lang w:bidi="bn-IN"/>
        </w:rPr>
        <w:t>‘</w:t>
      </w:r>
      <w:r>
        <w:rPr>
          <w:rFonts w:cs="Vrinda" w:hint="cs"/>
          <w:cs/>
          <w:lang w:bidi="bn-IN"/>
        </w:rPr>
        <w:t>শূল</w:t>
      </w:r>
      <w:r>
        <w:rPr>
          <w:rFonts w:cs="Vrinda" w:hint="cs"/>
          <w:lang w:bidi="bn-IN"/>
        </w:rPr>
        <w:t>’</w:t>
      </w:r>
      <w:r>
        <w:rPr>
          <w:rFonts w:cs="Vrinda" w:hint="cs"/>
          <w:cs/>
          <w:lang w:bidi="bn-IN"/>
        </w:rPr>
        <w:t xml:space="preserve"> কথার অর্থ কি?  রাজা কেন কাদের শূলে চড়ান ?</w:t>
      </w:r>
    </w:p>
    <w:sectPr w:rsidR="00E216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62A"/>
    <w:rsid w:val="00E2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962E59"/>
  <w15:chartTrackingRefBased/>
  <w15:docId w15:val="{2CDDDAA7-9573-E04D-BC94-6AAEECB59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Rakhi Nag</dc:creator>
  <cp:keywords/>
  <dc:description/>
  <cp:lastModifiedBy>Rakhi Nag</cp:lastModifiedBy>
  <cp:revision>2</cp:revision>
  <dcterms:created xsi:type="dcterms:W3CDTF">2026-10-12T05:38:00Z</dcterms:created>
  <dcterms:modified xsi:type="dcterms:W3CDTF">2026-10-12T05:38:00Z</dcterms:modified>
</cp:coreProperties>
</file>